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29CBB9FC" w:rsidR="00C83643" w:rsidRPr="00263661" w:rsidRDefault="001D69B0" w:rsidP="00C83643">
      <w:pPr>
        <w:spacing w:line="276" w:lineRule="auto"/>
        <w:rPr>
          <w:rFonts w:ascii="Arial" w:hAnsi="Arial" w:cs="Arial"/>
          <w:sz w:val="24"/>
          <w:szCs w:val="24"/>
        </w:rPr>
      </w:pPr>
      <w:r>
        <w:rPr>
          <w:rFonts w:ascii="Arial" w:hAnsi="Arial"/>
          <w:sz w:val="24"/>
        </w:rPr>
        <w:br/>
      </w:r>
      <w:r w:rsidRPr="00263661">
        <w:rPr>
          <w:rFonts w:ascii="Arial" w:hAnsi="Arial"/>
          <w:sz w:val="24"/>
        </w:rPr>
        <w:t xml:space="preserve">Modèles DAF XD et </w:t>
      </w:r>
      <w:r w:rsidR="00263661">
        <w:rPr>
          <w:rFonts w:ascii="Arial" w:hAnsi="Arial"/>
          <w:sz w:val="24"/>
        </w:rPr>
        <w:t>XDC</w:t>
      </w:r>
      <w:r w:rsidRPr="00263661">
        <w:rPr>
          <w:rFonts w:ascii="Arial" w:hAnsi="Arial"/>
          <w:sz w:val="24"/>
        </w:rPr>
        <w:t xml:space="preserve"> de nouvelle génération, tout nouveaux groupes motopropulseurs PACCAR entièrement électriques</w:t>
      </w:r>
    </w:p>
    <w:p w14:paraId="3AB06E79" w14:textId="3C086CA4" w:rsidR="00C83643" w:rsidRPr="00263661" w:rsidRDefault="00F65B5D" w:rsidP="00C83643">
      <w:pPr>
        <w:spacing w:line="276" w:lineRule="auto"/>
        <w:rPr>
          <w:rFonts w:ascii="Arial" w:hAnsi="Arial" w:cs="Arial"/>
          <w:b/>
          <w:sz w:val="32"/>
          <w:szCs w:val="32"/>
        </w:rPr>
      </w:pPr>
      <w:r w:rsidRPr="00263661">
        <w:rPr>
          <w:rFonts w:ascii="Arial" w:hAnsi="Arial"/>
          <w:b/>
          <w:sz w:val="32"/>
        </w:rPr>
        <w:t>DAF Trucks, chef de file de son secteur lors du salon IAA 2022</w:t>
      </w:r>
    </w:p>
    <w:p w14:paraId="43C45C18" w14:textId="3D45096F" w:rsidR="001F2C79" w:rsidRPr="00263661" w:rsidRDefault="00335610" w:rsidP="001F2C79">
      <w:pPr>
        <w:pStyle w:val="Body"/>
        <w:spacing w:before="240" w:line="360" w:lineRule="auto"/>
        <w:rPr>
          <w:rFonts w:ascii="Arial" w:hAnsi="Arial"/>
          <w:b/>
          <w:sz w:val="24"/>
        </w:rPr>
      </w:pPr>
      <w:bookmarkStart w:id="0" w:name="_Hlk104992214"/>
      <w:r w:rsidRPr="00263661">
        <w:rPr>
          <w:rFonts w:ascii="Arial" w:hAnsi="Arial"/>
          <w:b/>
          <w:sz w:val="24"/>
        </w:rPr>
        <w:t>Avec DAF Trucks, d</w:t>
      </w:r>
      <w:r w:rsidR="006436F9" w:rsidRPr="00263661">
        <w:rPr>
          <w:rFonts w:ascii="Arial" w:hAnsi="Arial"/>
          <w:b/>
          <w:sz w:val="24"/>
        </w:rPr>
        <w:t>émarre</w:t>
      </w:r>
      <w:r w:rsidR="00CC5852" w:rsidRPr="00263661">
        <w:rPr>
          <w:rFonts w:ascii="Arial" w:hAnsi="Arial"/>
          <w:b/>
          <w:sz w:val="24"/>
        </w:rPr>
        <w:t>z</w:t>
      </w:r>
      <w:r w:rsidR="006436F9" w:rsidRPr="00263661">
        <w:rPr>
          <w:rFonts w:ascii="Arial" w:hAnsi="Arial"/>
          <w:b/>
          <w:sz w:val="24"/>
        </w:rPr>
        <w:t xml:space="preserve"> </w:t>
      </w:r>
      <w:r w:rsidR="00E95CCC" w:rsidRPr="00263661">
        <w:rPr>
          <w:rFonts w:ascii="Arial" w:hAnsi="Arial"/>
          <w:b/>
          <w:sz w:val="24"/>
        </w:rPr>
        <w:t>l'avenir de</w:t>
      </w:r>
      <w:r w:rsidR="005B3CB0" w:rsidRPr="00263661">
        <w:rPr>
          <w:rFonts w:ascii="Arial" w:hAnsi="Arial"/>
          <w:b/>
          <w:sz w:val="24"/>
        </w:rPr>
        <w:t xml:space="preserve"> la </w:t>
      </w:r>
      <w:r w:rsidR="00E95CCC" w:rsidRPr="00263661">
        <w:rPr>
          <w:rFonts w:ascii="Arial" w:hAnsi="Arial"/>
          <w:b/>
          <w:sz w:val="24"/>
        </w:rPr>
        <w:t xml:space="preserve">distribution </w:t>
      </w:r>
      <w:r w:rsidR="005B3CB0" w:rsidRPr="00263661">
        <w:rPr>
          <w:rFonts w:ascii="Arial" w:hAnsi="Arial"/>
          <w:b/>
          <w:sz w:val="24"/>
        </w:rPr>
        <w:t xml:space="preserve">et </w:t>
      </w:r>
      <w:r w:rsidR="00A841B9" w:rsidRPr="00263661">
        <w:rPr>
          <w:rFonts w:ascii="Arial" w:hAnsi="Arial"/>
          <w:b/>
          <w:sz w:val="24"/>
        </w:rPr>
        <w:t>d</w:t>
      </w:r>
      <w:r w:rsidR="00564BD2" w:rsidRPr="00263661">
        <w:rPr>
          <w:rFonts w:ascii="Arial" w:hAnsi="Arial"/>
          <w:b/>
          <w:sz w:val="24"/>
        </w:rPr>
        <w:t xml:space="preserve">es </w:t>
      </w:r>
      <w:r w:rsidR="00561B3B" w:rsidRPr="00263661">
        <w:rPr>
          <w:rFonts w:ascii="Arial" w:hAnsi="Arial"/>
          <w:b/>
          <w:sz w:val="24"/>
        </w:rPr>
        <w:t xml:space="preserve">autres </w:t>
      </w:r>
      <w:r w:rsidR="00564BD2" w:rsidRPr="00263661">
        <w:rPr>
          <w:rFonts w:ascii="Arial" w:hAnsi="Arial"/>
          <w:b/>
          <w:sz w:val="24"/>
        </w:rPr>
        <w:t xml:space="preserve">applications </w:t>
      </w:r>
      <w:r w:rsidR="00561B3B" w:rsidRPr="00263661">
        <w:rPr>
          <w:rFonts w:ascii="Arial" w:hAnsi="Arial"/>
          <w:b/>
          <w:sz w:val="24"/>
        </w:rPr>
        <w:t xml:space="preserve">spécifiques </w:t>
      </w:r>
      <w:r w:rsidR="00072A3C" w:rsidRPr="00263661">
        <w:rPr>
          <w:rFonts w:ascii="Arial" w:hAnsi="Arial"/>
          <w:b/>
          <w:sz w:val="24"/>
        </w:rPr>
        <w:t>de</w:t>
      </w:r>
      <w:r w:rsidR="003A5AE9" w:rsidRPr="00263661">
        <w:rPr>
          <w:rFonts w:ascii="Arial" w:hAnsi="Arial"/>
          <w:b/>
          <w:sz w:val="24"/>
        </w:rPr>
        <w:t xml:space="preserve"> transport </w:t>
      </w:r>
      <w:r w:rsidR="00377A9F" w:rsidRPr="00263661">
        <w:rPr>
          <w:rFonts w:ascii="Arial" w:hAnsi="Arial"/>
          <w:b/>
          <w:sz w:val="24"/>
        </w:rPr>
        <w:t xml:space="preserve">avec </w:t>
      </w:r>
      <w:r w:rsidR="00667949" w:rsidRPr="00263661">
        <w:rPr>
          <w:rFonts w:ascii="Arial" w:hAnsi="Arial"/>
          <w:b/>
          <w:sz w:val="24"/>
        </w:rPr>
        <w:t xml:space="preserve">le </w:t>
      </w:r>
      <w:r w:rsidR="00202550" w:rsidRPr="00263661">
        <w:rPr>
          <w:rFonts w:ascii="Arial" w:hAnsi="Arial"/>
          <w:b/>
          <w:sz w:val="24"/>
        </w:rPr>
        <w:t xml:space="preserve">lancement des modèles DAF XD et </w:t>
      </w:r>
      <w:r w:rsidR="00263661">
        <w:rPr>
          <w:rFonts w:ascii="Arial" w:hAnsi="Arial"/>
          <w:b/>
          <w:sz w:val="24"/>
        </w:rPr>
        <w:t>XDC</w:t>
      </w:r>
      <w:r w:rsidR="00202550" w:rsidRPr="00263661">
        <w:rPr>
          <w:rFonts w:ascii="Arial" w:hAnsi="Arial"/>
          <w:b/>
          <w:sz w:val="24"/>
        </w:rPr>
        <w:t xml:space="preserve"> de nouvelle génération au salon IAA Transportation 2022 à Hanovre</w:t>
      </w:r>
      <w:r w:rsidR="00561B3B" w:rsidRPr="00263661">
        <w:rPr>
          <w:rFonts w:ascii="Arial" w:hAnsi="Arial"/>
          <w:b/>
          <w:sz w:val="24"/>
        </w:rPr>
        <w:t>.</w:t>
      </w:r>
      <w:bookmarkEnd w:id="0"/>
      <w:r w:rsidR="00377A9F" w:rsidRPr="00263661">
        <w:rPr>
          <w:rFonts w:ascii="Arial" w:hAnsi="Arial"/>
          <w:b/>
          <w:sz w:val="24"/>
        </w:rPr>
        <w:t xml:space="preserve"> A cette occasion, </w:t>
      </w:r>
      <w:r w:rsidR="00202550" w:rsidRPr="00263661">
        <w:rPr>
          <w:rFonts w:ascii="Arial" w:hAnsi="Arial"/>
          <w:b/>
          <w:sz w:val="24"/>
        </w:rPr>
        <w:t xml:space="preserve">DAF renforce </w:t>
      </w:r>
      <w:r w:rsidR="00377A9F" w:rsidRPr="00263661">
        <w:rPr>
          <w:rFonts w:ascii="Arial" w:hAnsi="Arial"/>
          <w:b/>
          <w:sz w:val="24"/>
        </w:rPr>
        <w:t>également</w:t>
      </w:r>
      <w:r w:rsidR="00285FF0" w:rsidRPr="00263661">
        <w:rPr>
          <w:rFonts w:ascii="Arial" w:hAnsi="Arial"/>
          <w:b/>
          <w:sz w:val="24"/>
        </w:rPr>
        <w:t xml:space="preserve"> </w:t>
      </w:r>
      <w:r w:rsidR="00202550" w:rsidRPr="00263661">
        <w:rPr>
          <w:rFonts w:ascii="Arial" w:hAnsi="Arial"/>
          <w:b/>
          <w:sz w:val="24"/>
        </w:rPr>
        <w:t xml:space="preserve">son leadership environnemental en dévoilant une toute nouvelle série de groupes motopropulseurs entièrement électriques pour les camions DAF XD et XF de nouvelle génération. Ces nouveaux </w:t>
      </w:r>
      <w:r w:rsidR="004958B3" w:rsidRPr="00263661">
        <w:rPr>
          <w:rFonts w:ascii="Arial" w:hAnsi="Arial"/>
          <w:b/>
          <w:sz w:val="24"/>
        </w:rPr>
        <w:t xml:space="preserve">véhicules </w:t>
      </w:r>
      <w:r w:rsidR="00202550" w:rsidRPr="00263661">
        <w:rPr>
          <w:rFonts w:ascii="Arial" w:hAnsi="Arial"/>
          <w:b/>
          <w:sz w:val="24"/>
        </w:rPr>
        <w:t xml:space="preserve">offrent une autonomie de plus de 500 kilomètres en une seule charge, sans produire aucune émission. </w:t>
      </w:r>
    </w:p>
    <w:p w14:paraId="45A9B487" w14:textId="14A8C565" w:rsidR="001F2C79" w:rsidRPr="00263661" w:rsidRDefault="00A657E4" w:rsidP="00DE08A8">
      <w:pPr>
        <w:pStyle w:val="Body"/>
        <w:spacing w:before="240" w:line="360" w:lineRule="auto"/>
        <w:rPr>
          <w:rFonts w:ascii="Arial" w:hAnsi="Arial" w:cs="Arial"/>
          <w:bCs/>
          <w:sz w:val="24"/>
          <w:szCs w:val="24"/>
        </w:rPr>
      </w:pPr>
      <w:r w:rsidRPr="00263661">
        <w:rPr>
          <w:rFonts w:ascii="Arial" w:hAnsi="Arial"/>
          <w:sz w:val="24"/>
        </w:rPr>
        <w:t xml:space="preserve">Situé </w:t>
      </w:r>
      <w:r w:rsidR="00633350" w:rsidRPr="00263661">
        <w:rPr>
          <w:rFonts w:ascii="Arial" w:hAnsi="Arial"/>
          <w:sz w:val="24"/>
        </w:rPr>
        <w:t xml:space="preserve">dans le Hall 21 du salon </w:t>
      </w:r>
      <w:r w:rsidR="00D56932" w:rsidRPr="00263661">
        <w:rPr>
          <w:rFonts w:ascii="Arial" w:hAnsi="Arial"/>
          <w:sz w:val="24"/>
        </w:rPr>
        <w:t>I</w:t>
      </w:r>
      <w:r w:rsidR="00633350" w:rsidRPr="00263661">
        <w:rPr>
          <w:rFonts w:ascii="Arial" w:hAnsi="Arial"/>
          <w:sz w:val="24"/>
        </w:rPr>
        <w:t>AA Transportation 2022 à Hanovre</w:t>
      </w:r>
      <w:r w:rsidRPr="00263661">
        <w:rPr>
          <w:rFonts w:ascii="Arial" w:hAnsi="Arial"/>
          <w:sz w:val="24"/>
        </w:rPr>
        <w:t>, le stand DAF</w:t>
      </w:r>
      <w:r w:rsidR="00E5095F" w:rsidRPr="00263661">
        <w:rPr>
          <w:rFonts w:ascii="Arial" w:hAnsi="Arial"/>
          <w:sz w:val="24"/>
        </w:rPr>
        <w:t xml:space="preserve"> est facilement accessible et</w:t>
      </w:r>
      <w:r w:rsidRPr="00263661">
        <w:rPr>
          <w:rFonts w:ascii="Arial" w:hAnsi="Arial"/>
          <w:sz w:val="24"/>
        </w:rPr>
        <w:t xml:space="preserve"> </w:t>
      </w:r>
      <w:r w:rsidR="00B549FA" w:rsidRPr="00263661">
        <w:rPr>
          <w:rFonts w:ascii="Arial" w:hAnsi="Arial"/>
          <w:sz w:val="24"/>
        </w:rPr>
        <w:t>bénéficie d’</w:t>
      </w:r>
      <w:r w:rsidR="00633350" w:rsidRPr="00263661">
        <w:rPr>
          <w:rFonts w:ascii="Arial" w:hAnsi="Arial"/>
          <w:sz w:val="24"/>
        </w:rPr>
        <w:t xml:space="preserve">un podium grandiose pour </w:t>
      </w:r>
      <w:r w:rsidR="007101AD" w:rsidRPr="00263661">
        <w:rPr>
          <w:rFonts w:ascii="Arial" w:hAnsi="Arial"/>
          <w:sz w:val="24"/>
        </w:rPr>
        <w:t>la présentation de l</w:t>
      </w:r>
      <w:r w:rsidR="00633350" w:rsidRPr="00263661">
        <w:rPr>
          <w:rFonts w:ascii="Arial" w:hAnsi="Arial"/>
          <w:sz w:val="24"/>
        </w:rPr>
        <w:t>a toute nouvelle gamme de produits primés.</w:t>
      </w:r>
    </w:p>
    <w:p w14:paraId="7EE72BE2" w14:textId="77777777" w:rsidR="00DE08A8" w:rsidRPr="00263661" w:rsidRDefault="00DE08A8" w:rsidP="0086154F">
      <w:pPr>
        <w:pStyle w:val="Body"/>
        <w:spacing w:line="360" w:lineRule="auto"/>
        <w:ind w:left="720"/>
        <w:rPr>
          <w:rFonts w:ascii="Arial" w:hAnsi="Arial" w:cs="Arial"/>
          <w:bCs/>
          <w:sz w:val="24"/>
          <w:szCs w:val="24"/>
        </w:rPr>
      </w:pPr>
    </w:p>
    <w:p w14:paraId="3EDE9A02" w14:textId="1362BAE4" w:rsidR="001F2C79" w:rsidRPr="00263661" w:rsidRDefault="001F2C79" w:rsidP="001F2C79">
      <w:pPr>
        <w:numPr>
          <w:ilvl w:val="0"/>
          <w:numId w:val="3"/>
        </w:numPr>
        <w:spacing w:line="360" w:lineRule="auto"/>
        <w:rPr>
          <w:rFonts w:ascii="Arial" w:hAnsi="Arial"/>
          <w:sz w:val="24"/>
          <w:szCs w:val="24"/>
        </w:rPr>
      </w:pPr>
      <w:r w:rsidRPr="00263661">
        <w:rPr>
          <w:rFonts w:ascii="Arial" w:hAnsi="Arial"/>
          <w:sz w:val="24"/>
        </w:rPr>
        <w:t>La toute nouvelle série DAF XD établit une nouvelle norme dans le segment de la distribution</w:t>
      </w:r>
    </w:p>
    <w:p w14:paraId="62C11B8A" w14:textId="1A19E78F" w:rsidR="001F2C79" w:rsidRPr="00263661" w:rsidRDefault="005C6F1A" w:rsidP="001F2C79">
      <w:pPr>
        <w:numPr>
          <w:ilvl w:val="1"/>
          <w:numId w:val="3"/>
        </w:numPr>
        <w:spacing w:line="360" w:lineRule="auto"/>
        <w:rPr>
          <w:rFonts w:ascii="Arial" w:hAnsi="Arial"/>
          <w:sz w:val="24"/>
          <w:szCs w:val="24"/>
        </w:rPr>
      </w:pPr>
      <w:r w:rsidRPr="00263661">
        <w:rPr>
          <w:rFonts w:ascii="Arial" w:hAnsi="Arial"/>
          <w:sz w:val="24"/>
        </w:rPr>
        <w:t>L’ADN</w:t>
      </w:r>
      <w:r w:rsidR="001F2C79" w:rsidRPr="00263661">
        <w:rPr>
          <w:rFonts w:ascii="Arial" w:hAnsi="Arial"/>
          <w:sz w:val="24"/>
        </w:rPr>
        <w:t xml:space="preserve"> des DAF XF, XG et XG</w:t>
      </w:r>
      <w:r w:rsidR="001F2C79" w:rsidRPr="00263661">
        <w:rPr>
          <w:rFonts w:ascii="Arial" w:hAnsi="Arial"/>
          <w:sz w:val="24"/>
          <w:vertAlign w:val="superscript"/>
        </w:rPr>
        <w:t>+</w:t>
      </w:r>
      <w:r w:rsidR="001F2C79" w:rsidRPr="00263661">
        <w:rPr>
          <w:rFonts w:ascii="Arial" w:hAnsi="Arial"/>
          <w:sz w:val="24"/>
        </w:rPr>
        <w:t xml:space="preserve">, les leaders du secteur </w:t>
      </w:r>
    </w:p>
    <w:p w14:paraId="4F4A5808" w14:textId="474676FD" w:rsidR="001F2C79" w:rsidRPr="00263661" w:rsidRDefault="001F2C79" w:rsidP="001F2C79">
      <w:pPr>
        <w:numPr>
          <w:ilvl w:val="1"/>
          <w:numId w:val="3"/>
        </w:numPr>
        <w:spacing w:line="360" w:lineRule="auto"/>
        <w:rPr>
          <w:rFonts w:ascii="Arial" w:hAnsi="Arial"/>
          <w:sz w:val="24"/>
          <w:szCs w:val="24"/>
        </w:rPr>
      </w:pPr>
      <w:r w:rsidRPr="00263661">
        <w:rPr>
          <w:rFonts w:ascii="Arial" w:hAnsi="Arial"/>
          <w:sz w:val="24"/>
        </w:rPr>
        <w:t xml:space="preserve">Sécurité, </w:t>
      </w:r>
      <w:r w:rsidR="00D963D1" w:rsidRPr="00263661">
        <w:rPr>
          <w:rFonts w:ascii="Arial" w:hAnsi="Arial"/>
          <w:sz w:val="24"/>
        </w:rPr>
        <w:t>efficience</w:t>
      </w:r>
      <w:r w:rsidRPr="00263661">
        <w:rPr>
          <w:rFonts w:ascii="Arial" w:hAnsi="Arial"/>
          <w:sz w:val="24"/>
        </w:rPr>
        <w:t xml:space="preserve"> et confort de conduite hors pair</w:t>
      </w:r>
    </w:p>
    <w:p w14:paraId="3F97176F" w14:textId="75852700" w:rsidR="004C5D7A" w:rsidRPr="00263661" w:rsidRDefault="004C5D7A" w:rsidP="0086154F">
      <w:pPr>
        <w:numPr>
          <w:ilvl w:val="1"/>
          <w:numId w:val="3"/>
        </w:numPr>
        <w:spacing w:line="360" w:lineRule="auto"/>
        <w:rPr>
          <w:rFonts w:ascii="Arial" w:hAnsi="Arial"/>
          <w:sz w:val="24"/>
          <w:szCs w:val="24"/>
        </w:rPr>
      </w:pPr>
      <w:r w:rsidRPr="00263661">
        <w:rPr>
          <w:rFonts w:ascii="Arial" w:hAnsi="Arial"/>
          <w:sz w:val="24"/>
        </w:rPr>
        <w:t>Gamme de produits extrêmement polyvalente</w:t>
      </w:r>
    </w:p>
    <w:p w14:paraId="3B881781" w14:textId="38CECE88" w:rsidR="001F2C79" w:rsidRPr="00263661" w:rsidRDefault="00DE08A8" w:rsidP="00DE08A8">
      <w:pPr>
        <w:numPr>
          <w:ilvl w:val="1"/>
          <w:numId w:val="3"/>
        </w:numPr>
        <w:spacing w:line="360" w:lineRule="auto"/>
        <w:rPr>
          <w:rFonts w:ascii="Arial" w:hAnsi="Arial"/>
          <w:sz w:val="24"/>
          <w:szCs w:val="24"/>
        </w:rPr>
      </w:pPr>
      <w:r w:rsidRPr="00263661">
        <w:rPr>
          <w:rFonts w:ascii="Arial" w:hAnsi="Arial"/>
          <w:sz w:val="24"/>
        </w:rPr>
        <w:t>Début de la production en automne 2022</w:t>
      </w:r>
    </w:p>
    <w:p w14:paraId="70D61776" w14:textId="06B6E053" w:rsidR="00A575B6" w:rsidRPr="00263661" w:rsidRDefault="00A575B6" w:rsidP="00A575B6">
      <w:pPr>
        <w:numPr>
          <w:ilvl w:val="0"/>
          <w:numId w:val="3"/>
        </w:numPr>
        <w:spacing w:line="360" w:lineRule="auto"/>
        <w:rPr>
          <w:rFonts w:ascii="Arial" w:hAnsi="Arial"/>
          <w:sz w:val="24"/>
          <w:szCs w:val="24"/>
        </w:rPr>
      </w:pPr>
      <w:r w:rsidRPr="00263661">
        <w:rPr>
          <w:rFonts w:ascii="Arial" w:hAnsi="Arial"/>
          <w:sz w:val="24"/>
        </w:rPr>
        <w:t xml:space="preserve">Nouveaux DAF </w:t>
      </w:r>
      <w:r w:rsidR="00263661">
        <w:rPr>
          <w:rFonts w:ascii="Arial" w:hAnsi="Arial"/>
          <w:sz w:val="24"/>
        </w:rPr>
        <w:t>XDC</w:t>
      </w:r>
      <w:r w:rsidRPr="00263661">
        <w:rPr>
          <w:rFonts w:ascii="Arial" w:hAnsi="Arial"/>
          <w:sz w:val="24"/>
        </w:rPr>
        <w:t xml:space="preserve"> et </w:t>
      </w:r>
      <w:r w:rsidR="00263661">
        <w:rPr>
          <w:rFonts w:ascii="Arial" w:hAnsi="Arial"/>
          <w:sz w:val="24"/>
        </w:rPr>
        <w:t>XFC</w:t>
      </w:r>
      <w:r w:rsidRPr="00263661">
        <w:rPr>
          <w:rFonts w:ascii="Arial" w:hAnsi="Arial"/>
          <w:sz w:val="24"/>
        </w:rPr>
        <w:t xml:space="preserve"> pour les applications </w:t>
      </w:r>
      <w:r w:rsidR="00442DFD" w:rsidRPr="00263661">
        <w:rPr>
          <w:rFonts w:ascii="Arial" w:hAnsi="Arial"/>
          <w:sz w:val="24"/>
        </w:rPr>
        <w:t xml:space="preserve">spécifiques de transport </w:t>
      </w:r>
      <w:r w:rsidRPr="00263661">
        <w:rPr>
          <w:rFonts w:ascii="Arial" w:hAnsi="Arial"/>
          <w:sz w:val="24"/>
        </w:rPr>
        <w:t>et de construction</w:t>
      </w:r>
    </w:p>
    <w:p w14:paraId="4CB1B5F7" w14:textId="4957D313" w:rsidR="00A575B6" w:rsidRPr="00263661" w:rsidRDefault="00A575B6" w:rsidP="00A575B6">
      <w:pPr>
        <w:numPr>
          <w:ilvl w:val="1"/>
          <w:numId w:val="3"/>
        </w:numPr>
        <w:spacing w:line="360" w:lineRule="auto"/>
        <w:rPr>
          <w:rFonts w:ascii="Arial" w:hAnsi="Arial"/>
          <w:sz w:val="24"/>
          <w:szCs w:val="24"/>
        </w:rPr>
      </w:pPr>
      <w:r w:rsidRPr="00263661">
        <w:rPr>
          <w:rFonts w:ascii="Arial" w:hAnsi="Arial"/>
          <w:sz w:val="24"/>
        </w:rPr>
        <w:t>Configurations à 3 et 4 essieux</w:t>
      </w:r>
    </w:p>
    <w:p w14:paraId="494951A6" w14:textId="190F7F46" w:rsidR="00A575B6" w:rsidRPr="00263661" w:rsidRDefault="004960D1" w:rsidP="00A575B6">
      <w:pPr>
        <w:numPr>
          <w:ilvl w:val="1"/>
          <w:numId w:val="3"/>
        </w:numPr>
        <w:spacing w:line="360" w:lineRule="auto"/>
        <w:rPr>
          <w:rFonts w:ascii="Arial" w:hAnsi="Arial"/>
          <w:sz w:val="24"/>
          <w:szCs w:val="24"/>
        </w:rPr>
      </w:pPr>
      <w:r w:rsidRPr="00263661">
        <w:rPr>
          <w:rFonts w:ascii="Arial" w:hAnsi="Arial"/>
          <w:sz w:val="24"/>
        </w:rPr>
        <w:t xml:space="preserve">Conception robuste avec une calandre et </w:t>
      </w:r>
      <w:proofErr w:type="gramStart"/>
      <w:r w:rsidRPr="00263661">
        <w:rPr>
          <w:rFonts w:ascii="Arial" w:hAnsi="Arial"/>
          <w:sz w:val="24"/>
        </w:rPr>
        <w:t>un pare-chocs uniques</w:t>
      </w:r>
      <w:proofErr w:type="gramEnd"/>
      <w:r w:rsidRPr="00263661">
        <w:rPr>
          <w:rFonts w:ascii="Arial" w:hAnsi="Arial"/>
          <w:sz w:val="24"/>
        </w:rPr>
        <w:t xml:space="preserve"> </w:t>
      </w:r>
    </w:p>
    <w:p w14:paraId="1C6BB2F1" w14:textId="6D94E55B" w:rsidR="00A575B6" w:rsidRPr="00263661" w:rsidRDefault="004960D1" w:rsidP="00A575B6">
      <w:pPr>
        <w:numPr>
          <w:ilvl w:val="1"/>
          <w:numId w:val="3"/>
        </w:numPr>
        <w:spacing w:line="360" w:lineRule="auto"/>
        <w:rPr>
          <w:rFonts w:ascii="Arial" w:hAnsi="Arial"/>
          <w:sz w:val="24"/>
          <w:szCs w:val="24"/>
        </w:rPr>
      </w:pPr>
      <w:r w:rsidRPr="00263661">
        <w:rPr>
          <w:rFonts w:ascii="Arial" w:hAnsi="Arial"/>
          <w:sz w:val="24"/>
        </w:rPr>
        <w:t xml:space="preserve">Excellent angle d'approche et garde </w:t>
      </w:r>
      <w:proofErr w:type="gramStart"/>
      <w:r w:rsidRPr="00263661">
        <w:rPr>
          <w:rFonts w:ascii="Arial" w:hAnsi="Arial"/>
          <w:sz w:val="24"/>
        </w:rPr>
        <w:t>au sol élevée</w:t>
      </w:r>
      <w:proofErr w:type="gramEnd"/>
    </w:p>
    <w:p w14:paraId="6EFA741F" w14:textId="71231BC3" w:rsidR="001F2C79" w:rsidRPr="00263661" w:rsidRDefault="00DE08A8" w:rsidP="001F2C79">
      <w:pPr>
        <w:numPr>
          <w:ilvl w:val="0"/>
          <w:numId w:val="3"/>
        </w:numPr>
        <w:spacing w:line="360" w:lineRule="auto"/>
        <w:rPr>
          <w:rFonts w:ascii="Arial" w:hAnsi="Arial"/>
          <w:sz w:val="24"/>
          <w:szCs w:val="24"/>
        </w:rPr>
      </w:pPr>
      <w:r w:rsidRPr="00263661">
        <w:rPr>
          <w:rFonts w:ascii="Arial" w:hAnsi="Arial"/>
          <w:sz w:val="24"/>
        </w:rPr>
        <w:lastRenderedPageBreak/>
        <w:t>Les nouveaux DAF XD et XF Electric témoignent de notre leadership en matière d'environnement</w:t>
      </w:r>
    </w:p>
    <w:p w14:paraId="7852FC11" w14:textId="6A3BB528" w:rsidR="001F2C79" w:rsidRPr="00263661" w:rsidRDefault="00DE08A8" w:rsidP="001F2C79">
      <w:pPr>
        <w:numPr>
          <w:ilvl w:val="1"/>
          <w:numId w:val="3"/>
        </w:numPr>
        <w:spacing w:line="360" w:lineRule="auto"/>
        <w:rPr>
          <w:rFonts w:ascii="Arial" w:hAnsi="Arial"/>
          <w:sz w:val="24"/>
          <w:szCs w:val="24"/>
        </w:rPr>
      </w:pPr>
      <w:r w:rsidRPr="00263661">
        <w:rPr>
          <w:rFonts w:ascii="Arial" w:hAnsi="Arial"/>
          <w:sz w:val="24"/>
        </w:rPr>
        <w:t>Moteurs électriques PACCAR de pointe d'une puissance pouvant atteindre 350 kW (480 </w:t>
      </w:r>
      <w:proofErr w:type="spellStart"/>
      <w:r w:rsidRPr="00263661">
        <w:rPr>
          <w:rFonts w:ascii="Arial" w:hAnsi="Arial"/>
          <w:sz w:val="24"/>
        </w:rPr>
        <w:t>ch</w:t>
      </w:r>
      <w:proofErr w:type="spellEnd"/>
      <w:r w:rsidRPr="00263661">
        <w:rPr>
          <w:rFonts w:ascii="Arial" w:hAnsi="Arial"/>
          <w:sz w:val="24"/>
        </w:rPr>
        <w:t>)</w:t>
      </w:r>
    </w:p>
    <w:p w14:paraId="55CA4EDA" w14:textId="00CC605C" w:rsidR="00DE08A8" w:rsidRPr="00263661" w:rsidRDefault="002B5B03" w:rsidP="001F2C79">
      <w:pPr>
        <w:numPr>
          <w:ilvl w:val="1"/>
          <w:numId w:val="3"/>
        </w:numPr>
        <w:spacing w:line="360" w:lineRule="auto"/>
        <w:rPr>
          <w:rFonts w:ascii="Arial" w:hAnsi="Arial"/>
          <w:sz w:val="24"/>
          <w:szCs w:val="24"/>
        </w:rPr>
      </w:pPr>
      <w:r w:rsidRPr="00263661">
        <w:rPr>
          <w:rFonts w:ascii="Arial" w:hAnsi="Arial"/>
          <w:sz w:val="24"/>
        </w:rPr>
        <w:t xml:space="preserve">Large choix de </w:t>
      </w:r>
      <w:r w:rsidR="00A074A9" w:rsidRPr="00263661">
        <w:rPr>
          <w:rFonts w:ascii="Arial" w:hAnsi="Arial"/>
          <w:sz w:val="24"/>
        </w:rPr>
        <w:t xml:space="preserve">packs de </w:t>
      </w:r>
      <w:r w:rsidRPr="00263661">
        <w:rPr>
          <w:rFonts w:ascii="Arial" w:hAnsi="Arial"/>
          <w:sz w:val="24"/>
        </w:rPr>
        <w:t>batteries efficaces</w:t>
      </w:r>
    </w:p>
    <w:p w14:paraId="69CC9168" w14:textId="271CEAE9" w:rsidR="002B5B03" w:rsidRPr="00263661" w:rsidRDefault="002D194A" w:rsidP="002B5B03">
      <w:pPr>
        <w:numPr>
          <w:ilvl w:val="1"/>
          <w:numId w:val="3"/>
        </w:numPr>
        <w:spacing w:line="360" w:lineRule="auto"/>
        <w:rPr>
          <w:rFonts w:ascii="Arial" w:hAnsi="Arial"/>
          <w:sz w:val="24"/>
          <w:szCs w:val="24"/>
        </w:rPr>
      </w:pPr>
      <w:r w:rsidRPr="00263661">
        <w:rPr>
          <w:rFonts w:ascii="Arial" w:hAnsi="Arial"/>
          <w:sz w:val="24"/>
        </w:rPr>
        <w:t>Autonomie « zéro émission » allant de 200 à plus de 500 kilomètres</w:t>
      </w:r>
    </w:p>
    <w:p w14:paraId="619E3F09" w14:textId="268667EE" w:rsidR="002B5B03" w:rsidRPr="00263661" w:rsidRDefault="002B5B03" w:rsidP="002B5B03">
      <w:pPr>
        <w:numPr>
          <w:ilvl w:val="1"/>
          <w:numId w:val="3"/>
        </w:numPr>
        <w:spacing w:line="360" w:lineRule="auto"/>
        <w:rPr>
          <w:rFonts w:ascii="Arial" w:hAnsi="Arial"/>
          <w:sz w:val="24"/>
          <w:szCs w:val="24"/>
        </w:rPr>
      </w:pPr>
      <w:r w:rsidRPr="00263661">
        <w:rPr>
          <w:rFonts w:ascii="Arial" w:hAnsi="Arial"/>
          <w:sz w:val="24"/>
        </w:rPr>
        <w:t xml:space="preserve">Nouvelle </w:t>
      </w:r>
      <w:r w:rsidR="00B60F31" w:rsidRPr="00263661">
        <w:rPr>
          <w:rFonts w:ascii="Arial" w:hAnsi="Arial"/>
          <w:sz w:val="24"/>
        </w:rPr>
        <w:t>ligne</w:t>
      </w:r>
      <w:r w:rsidRPr="00263661">
        <w:rPr>
          <w:rFonts w:ascii="Arial" w:hAnsi="Arial"/>
          <w:sz w:val="24"/>
        </w:rPr>
        <w:t xml:space="preserve"> d'assemblage </w:t>
      </w:r>
      <w:r w:rsidR="00B60F31" w:rsidRPr="00263661">
        <w:rPr>
          <w:rFonts w:ascii="Arial" w:hAnsi="Arial"/>
          <w:sz w:val="24"/>
        </w:rPr>
        <w:t>dédiée aux</w:t>
      </w:r>
      <w:r w:rsidRPr="00263661">
        <w:rPr>
          <w:rFonts w:ascii="Arial" w:hAnsi="Arial"/>
          <w:sz w:val="24"/>
        </w:rPr>
        <w:t xml:space="preserve"> camions électriques DAF</w:t>
      </w:r>
    </w:p>
    <w:p w14:paraId="718257AC" w14:textId="59E54EA4" w:rsidR="00DE0C8C" w:rsidRPr="00263661" w:rsidRDefault="002B5B03" w:rsidP="0086154F">
      <w:pPr>
        <w:numPr>
          <w:ilvl w:val="0"/>
          <w:numId w:val="3"/>
        </w:numPr>
        <w:spacing w:line="360" w:lineRule="auto"/>
        <w:rPr>
          <w:rFonts w:ascii="Arial" w:hAnsi="Arial"/>
          <w:sz w:val="24"/>
          <w:szCs w:val="24"/>
        </w:rPr>
      </w:pPr>
      <w:r w:rsidRPr="00263661">
        <w:rPr>
          <w:rFonts w:ascii="Arial" w:hAnsi="Arial"/>
          <w:sz w:val="24"/>
        </w:rPr>
        <w:t xml:space="preserve">Le nouveau DAF XF est désormais également disponible avec les cabines Day Cab et </w:t>
      </w:r>
      <w:proofErr w:type="spellStart"/>
      <w:r w:rsidRPr="00263661">
        <w:rPr>
          <w:rFonts w:ascii="Arial" w:hAnsi="Arial"/>
          <w:sz w:val="24"/>
        </w:rPr>
        <w:t>Sleeper</w:t>
      </w:r>
      <w:proofErr w:type="spellEnd"/>
      <w:r w:rsidRPr="00263661">
        <w:rPr>
          <w:rFonts w:ascii="Arial" w:hAnsi="Arial"/>
          <w:sz w:val="24"/>
        </w:rPr>
        <w:t> Cab</w:t>
      </w:r>
    </w:p>
    <w:p w14:paraId="14EE43E2" w14:textId="6C44B90B" w:rsidR="003539E9" w:rsidRPr="00263661" w:rsidRDefault="002B5B03" w:rsidP="003539E9">
      <w:pPr>
        <w:pStyle w:val="Body"/>
        <w:spacing w:before="240" w:line="360" w:lineRule="auto"/>
        <w:rPr>
          <w:rFonts w:ascii="Arial" w:hAnsi="Arial" w:cs="Arial"/>
          <w:b/>
          <w:sz w:val="28"/>
          <w:szCs w:val="28"/>
        </w:rPr>
      </w:pPr>
      <w:r w:rsidRPr="00263661">
        <w:rPr>
          <w:rFonts w:ascii="Arial" w:hAnsi="Arial"/>
          <w:b/>
          <w:sz w:val="28"/>
        </w:rPr>
        <w:t xml:space="preserve">Avec le nouveau DAF XD, </w:t>
      </w:r>
      <w:r w:rsidR="008F0582" w:rsidRPr="00263661">
        <w:rPr>
          <w:rFonts w:ascii="Arial" w:hAnsi="Arial"/>
          <w:b/>
          <w:sz w:val="28"/>
        </w:rPr>
        <w:t xml:space="preserve">DAF démarre </w:t>
      </w:r>
      <w:r w:rsidRPr="00263661">
        <w:rPr>
          <w:rFonts w:ascii="Arial" w:hAnsi="Arial"/>
          <w:b/>
          <w:sz w:val="28"/>
        </w:rPr>
        <w:t>l'avenir de la distribution</w:t>
      </w:r>
    </w:p>
    <w:p w14:paraId="465E6514" w14:textId="345FBFCB" w:rsidR="00223CD4" w:rsidRPr="00263661" w:rsidRDefault="00D15312" w:rsidP="00C558C5">
      <w:pPr>
        <w:pStyle w:val="Body"/>
        <w:spacing w:before="240" w:line="360" w:lineRule="auto"/>
        <w:rPr>
          <w:rFonts w:ascii="Arial" w:hAnsi="Arial" w:cs="Arial"/>
          <w:bCs/>
          <w:color w:val="000000" w:themeColor="text1"/>
          <w:sz w:val="24"/>
          <w:szCs w:val="24"/>
        </w:rPr>
      </w:pPr>
      <w:r w:rsidRPr="00263661">
        <w:rPr>
          <w:rFonts w:ascii="Arial" w:hAnsi="Arial"/>
          <w:sz w:val="24"/>
        </w:rPr>
        <w:t xml:space="preserve">Lors du salon IAA Transportation 2022, DAF présente une toute nouvelle gamme de camions </w:t>
      </w:r>
      <w:r w:rsidR="00DD7EB6" w:rsidRPr="00263661">
        <w:rPr>
          <w:rFonts w:ascii="Arial" w:hAnsi="Arial"/>
          <w:sz w:val="24"/>
        </w:rPr>
        <w:t>pour</w:t>
      </w:r>
      <w:r w:rsidR="00193A49" w:rsidRPr="00263661">
        <w:rPr>
          <w:rFonts w:ascii="Arial" w:hAnsi="Arial"/>
          <w:sz w:val="24"/>
        </w:rPr>
        <w:t xml:space="preserve"> </w:t>
      </w:r>
      <w:r w:rsidR="00DD7EB6" w:rsidRPr="00263661">
        <w:rPr>
          <w:rFonts w:ascii="Arial" w:hAnsi="Arial"/>
          <w:sz w:val="24"/>
        </w:rPr>
        <w:t xml:space="preserve">les </w:t>
      </w:r>
      <w:r w:rsidR="00193A49" w:rsidRPr="00263661">
        <w:rPr>
          <w:rFonts w:ascii="Arial" w:hAnsi="Arial"/>
          <w:sz w:val="24"/>
        </w:rPr>
        <w:t>applications spécifiques de transport et la</w:t>
      </w:r>
      <w:r w:rsidRPr="00263661">
        <w:rPr>
          <w:rFonts w:ascii="Arial" w:hAnsi="Arial"/>
          <w:sz w:val="24"/>
        </w:rPr>
        <w:t xml:space="preserve"> distribution. Le DAF XD de nouvelle génération partage l'ADN des gagnants du « International Truck of the </w:t>
      </w:r>
      <w:proofErr w:type="spellStart"/>
      <w:r w:rsidRPr="00263661">
        <w:rPr>
          <w:rFonts w:ascii="Arial" w:hAnsi="Arial"/>
          <w:sz w:val="24"/>
        </w:rPr>
        <w:t>Year</w:t>
      </w:r>
      <w:proofErr w:type="spellEnd"/>
      <w:r w:rsidRPr="00263661">
        <w:rPr>
          <w:rFonts w:ascii="Arial" w:hAnsi="Arial"/>
          <w:sz w:val="24"/>
        </w:rPr>
        <w:t> 2022 », les véhicules longue distance XF, XG et XG</w:t>
      </w:r>
      <w:r w:rsidRPr="00263661">
        <w:rPr>
          <w:rFonts w:ascii="Cambria Math" w:hAnsi="Cambria Math"/>
          <w:sz w:val="24"/>
        </w:rPr>
        <w:t xml:space="preserve">⁺ </w:t>
      </w:r>
      <w:r w:rsidRPr="00263661">
        <w:rPr>
          <w:rFonts w:ascii="Arial" w:hAnsi="Arial"/>
          <w:sz w:val="24"/>
        </w:rPr>
        <w:t>plusieurs fois récompensés. Le DAF XD de nouvelle génération est la nouvelle référence en matière de sécurité, d'effic</w:t>
      </w:r>
      <w:r w:rsidR="00394443" w:rsidRPr="00263661">
        <w:rPr>
          <w:rFonts w:ascii="Arial" w:hAnsi="Arial"/>
          <w:sz w:val="24"/>
        </w:rPr>
        <w:t>ience</w:t>
      </w:r>
      <w:r w:rsidRPr="00263661">
        <w:rPr>
          <w:rFonts w:ascii="Arial" w:hAnsi="Arial"/>
          <w:sz w:val="24"/>
        </w:rPr>
        <w:t xml:space="preserve"> </w:t>
      </w:r>
      <w:r w:rsidRPr="00263661">
        <w:rPr>
          <w:rFonts w:ascii="Arial" w:hAnsi="Arial"/>
          <w:color w:val="000000" w:themeColor="text1"/>
          <w:sz w:val="24"/>
        </w:rPr>
        <w:t xml:space="preserve">et de confort de conduite dans sa catégorie. </w:t>
      </w:r>
    </w:p>
    <w:p w14:paraId="04EF8EDA" w14:textId="7AFCE310" w:rsidR="006D1C7C" w:rsidRPr="00263661" w:rsidRDefault="004C5D7A" w:rsidP="00D8072B">
      <w:pPr>
        <w:pStyle w:val="Body"/>
        <w:spacing w:before="240" w:line="360" w:lineRule="auto"/>
        <w:rPr>
          <w:rFonts w:ascii="Arial" w:hAnsi="Arial" w:cs="Arial"/>
          <w:sz w:val="24"/>
          <w:szCs w:val="24"/>
        </w:rPr>
      </w:pPr>
      <w:r w:rsidRPr="00263661">
        <w:rPr>
          <w:rFonts w:ascii="Arial" w:hAnsi="Arial"/>
          <w:b/>
          <w:color w:val="808080" w:themeColor="background1" w:themeShade="80"/>
          <w:sz w:val="24"/>
        </w:rPr>
        <w:t>La nouvelle norme en matière de sécurité</w:t>
      </w:r>
      <w:r w:rsidRPr="00263661">
        <w:rPr>
          <w:rFonts w:ascii="Arial" w:hAnsi="Arial"/>
          <w:color w:val="808080" w:themeColor="background1" w:themeShade="80"/>
          <w:sz w:val="24"/>
        </w:rPr>
        <w:br/>
      </w:r>
      <w:r w:rsidRPr="00263661">
        <w:rPr>
          <w:rFonts w:ascii="Arial" w:hAnsi="Arial"/>
          <w:sz w:val="24"/>
        </w:rPr>
        <w:t xml:space="preserve">La conception de la cabine du DAF XD de nouvelle génération se caractérise par un grand pare-brise et de grandes vitres latérales avec </w:t>
      </w:r>
      <w:r w:rsidR="00D76BC8" w:rsidRPr="00263661">
        <w:rPr>
          <w:rFonts w:ascii="Arial" w:hAnsi="Arial"/>
          <w:sz w:val="24"/>
        </w:rPr>
        <w:t xml:space="preserve">une </w:t>
      </w:r>
      <w:r w:rsidRPr="00263661">
        <w:rPr>
          <w:rFonts w:ascii="Arial" w:hAnsi="Arial"/>
          <w:sz w:val="24"/>
        </w:rPr>
        <w:t xml:space="preserve">ceinture de caisse ultra-basse pour une visibilité directe inégalée. Ce résultat est </w:t>
      </w:r>
      <w:r w:rsidR="00D76BC8" w:rsidRPr="00263661">
        <w:rPr>
          <w:rFonts w:ascii="Arial" w:hAnsi="Arial"/>
          <w:sz w:val="24"/>
        </w:rPr>
        <w:t xml:space="preserve">rendu </w:t>
      </w:r>
      <w:r w:rsidRPr="00263661">
        <w:rPr>
          <w:rFonts w:ascii="Arial" w:hAnsi="Arial"/>
          <w:sz w:val="24"/>
        </w:rPr>
        <w:t xml:space="preserve">possible </w:t>
      </w:r>
      <w:r w:rsidR="00D76BC8" w:rsidRPr="00263661">
        <w:rPr>
          <w:rFonts w:ascii="Arial" w:hAnsi="Arial"/>
          <w:sz w:val="24"/>
        </w:rPr>
        <w:t>par</w:t>
      </w:r>
      <w:r w:rsidRPr="00263661">
        <w:rPr>
          <w:rFonts w:ascii="Arial" w:hAnsi="Arial"/>
          <w:sz w:val="24"/>
        </w:rPr>
        <w:t xml:space="preserve"> la position basse de la cabine (17 cm plus basse que celle du nouveau XF) et au nouveau « tableau de bord Vision » côté passager pour plus de visibilité. </w:t>
      </w:r>
    </w:p>
    <w:p w14:paraId="632FE917" w14:textId="4CDDEB58" w:rsidR="00A54F68" w:rsidRPr="00263661" w:rsidRDefault="00A54F68" w:rsidP="00C37953">
      <w:pPr>
        <w:pStyle w:val="Body"/>
        <w:spacing w:before="240" w:line="360" w:lineRule="auto"/>
        <w:rPr>
          <w:rFonts w:ascii="Arial" w:hAnsi="Arial" w:cs="Arial"/>
          <w:sz w:val="24"/>
          <w:szCs w:val="24"/>
        </w:rPr>
      </w:pPr>
      <w:r w:rsidRPr="00263661">
        <w:rPr>
          <w:rFonts w:ascii="Arial" w:hAnsi="Arial"/>
          <w:sz w:val="24"/>
        </w:rPr>
        <w:t xml:space="preserve">Une vitre latérale </w:t>
      </w:r>
      <w:r w:rsidR="0023662E" w:rsidRPr="00263661">
        <w:rPr>
          <w:rFonts w:ascii="Arial" w:hAnsi="Arial"/>
          <w:sz w:val="24"/>
        </w:rPr>
        <w:t xml:space="preserve">sur la </w:t>
      </w:r>
      <w:r w:rsidR="0051450F" w:rsidRPr="00263661">
        <w:rPr>
          <w:rFonts w:ascii="Arial" w:hAnsi="Arial"/>
          <w:sz w:val="24"/>
        </w:rPr>
        <w:t>partie basse de la porte</w:t>
      </w:r>
      <w:r w:rsidR="0023662E" w:rsidRPr="00263661">
        <w:rPr>
          <w:rFonts w:ascii="Arial" w:hAnsi="Arial"/>
          <w:sz w:val="24"/>
        </w:rPr>
        <w:t xml:space="preserve"> </w:t>
      </w:r>
      <w:r w:rsidRPr="00263661">
        <w:rPr>
          <w:rFonts w:ascii="Arial" w:hAnsi="Arial"/>
          <w:sz w:val="24"/>
        </w:rPr>
        <w:t>et un siège passager rabattable en option assurent une vue dégagée des piétons et des cyclistes à côté du camion, côté passager. Le</w:t>
      </w:r>
      <w:r w:rsidR="008439F6" w:rsidRPr="00263661">
        <w:rPr>
          <w:rFonts w:ascii="Arial" w:hAnsi="Arial"/>
          <w:sz w:val="24"/>
        </w:rPr>
        <w:t>s rétroviseurs cam</w:t>
      </w:r>
      <w:r w:rsidR="009834F0" w:rsidRPr="00263661">
        <w:rPr>
          <w:rFonts w:ascii="Arial" w:hAnsi="Arial"/>
          <w:sz w:val="24"/>
        </w:rPr>
        <w:t>éra</w:t>
      </w:r>
      <w:r w:rsidRPr="00263661">
        <w:rPr>
          <w:rFonts w:ascii="Arial" w:hAnsi="Arial"/>
          <w:sz w:val="24"/>
        </w:rPr>
        <w:t xml:space="preserve"> </w:t>
      </w:r>
      <w:r w:rsidR="008439F6" w:rsidRPr="00263661">
        <w:rPr>
          <w:rFonts w:ascii="Arial" w:hAnsi="Arial"/>
          <w:sz w:val="24"/>
        </w:rPr>
        <w:t xml:space="preserve">DAF Digital Vision System </w:t>
      </w:r>
      <w:r w:rsidRPr="00263661">
        <w:rPr>
          <w:rFonts w:ascii="Arial" w:hAnsi="Arial"/>
          <w:sz w:val="24"/>
        </w:rPr>
        <w:t>et le DAF Corner </w:t>
      </w:r>
      <w:proofErr w:type="spellStart"/>
      <w:r w:rsidRPr="00263661">
        <w:rPr>
          <w:rFonts w:ascii="Arial" w:hAnsi="Arial"/>
          <w:sz w:val="24"/>
        </w:rPr>
        <w:t>View</w:t>
      </w:r>
      <w:proofErr w:type="spellEnd"/>
      <w:r w:rsidRPr="00263661">
        <w:rPr>
          <w:rFonts w:ascii="Arial" w:hAnsi="Arial"/>
          <w:sz w:val="24"/>
        </w:rPr>
        <w:t xml:space="preserve"> offrent une </w:t>
      </w:r>
      <w:r w:rsidR="009834F0" w:rsidRPr="00263661">
        <w:rPr>
          <w:rFonts w:ascii="Arial" w:hAnsi="Arial"/>
          <w:sz w:val="24"/>
        </w:rPr>
        <w:t>vision</w:t>
      </w:r>
      <w:r w:rsidRPr="00263661">
        <w:rPr>
          <w:rFonts w:ascii="Arial" w:hAnsi="Arial"/>
          <w:sz w:val="24"/>
        </w:rPr>
        <w:t xml:space="preserve"> indirecte inégalée. Le système DAF City </w:t>
      </w:r>
      <w:proofErr w:type="spellStart"/>
      <w:r w:rsidRPr="00263661">
        <w:rPr>
          <w:rFonts w:ascii="Arial" w:hAnsi="Arial"/>
          <w:sz w:val="24"/>
        </w:rPr>
        <w:t>Turn</w:t>
      </w:r>
      <w:proofErr w:type="spellEnd"/>
      <w:r w:rsidRPr="00263661">
        <w:rPr>
          <w:rFonts w:ascii="Arial" w:hAnsi="Arial"/>
          <w:sz w:val="24"/>
        </w:rPr>
        <w:t xml:space="preserve"> Assist avertit le conducteur par le biais d'avertissements visuels et sonores lorsque d'autres usagers de la route se trouvent dans l'angle mort du côté passager.</w:t>
      </w:r>
    </w:p>
    <w:p w14:paraId="4A5B7DCD" w14:textId="2F407314" w:rsidR="00C558C5" w:rsidRPr="00263661" w:rsidRDefault="004C5D7A" w:rsidP="00223CD4">
      <w:pPr>
        <w:pStyle w:val="Body"/>
        <w:spacing w:before="240" w:line="360" w:lineRule="auto"/>
        <w:rPr>
          <w:rFonts w:ascii="Arial" w:hAnsi="Arial" w:cs="Arial"/>
          <w:sz w:val="24"/>
          <w:szCs w:val="24"/>
        </w:rPr>
      </w:pPr>
      <w:r w:rsidRPr="00263661">
        <w:rPr>
          <w:rFonts w:ascii="Arial" w:hAnsi="Arial"/>
          <w:b/>
          <w:color w:val="808080" w:themeColor="background1" w:themeShade="80"/>
          <w:sz w:val="24"/>
        </w:rPr>
        <w:lastRenderedPageBreak/>
        <w:t>La nouvelle norme en matière d'efficacité</w:t>
      </w:r>
      <w:r w:rsidRPr="00263661">
        <w:rPr>
          <w:rFonts w:ascii="Arial" w:hAnsi="Arial"/>
          <w:color w:val="808080" w:themeColor="background1" w:themeShade="80"/>
          <w:sz w:val="24"/>
        </w:rPr>
        <w:br/>
      </w:r>
      <w:r w:rsidRPr="00263661">
        <w:rPr>
          <w:rFonts w:ascii="Arial" w:hAnsi="Arial"/>
          <w:sz w:val="24"/>
        </w:rPr>
        <w:t xml:space="preserve">La cabine aérodynamique à la forme parfaite </w:t>
      </w:r>
      <w:r w:rsidR="000E3F61" w:rsidRPr="00263661">
        <w:rPr>
          <w:rFonts w:ascii="Arial" w:hAnsi="Arial"/>
          <w:sz w:val="24"/>
        </w:rPr>
        <w:t>améliore</w:t>
      </w:r>
      <w:r w:rsidRPr="00263661">
        <w:rPr>
          <w:rFonts w:ascii="Arial" w:hAnsi="Arial"/>
          <w:sz w:val="24"/>
        </w:rPr>
        <w:t xml:space="preserve"> le rendement énergétique et </w:t>
      </w:r>
      <w:r w:rsidR="000E3F61" w:rsidRPr="00263661">
        <w:rPr>
          <w:rFonts w:ascii="Arial" w:hAnsi="Arial"/>
          <w:sz w:val="24"/>
        </w:rPr>
        <w:t xml:space="preserve">réduit </w:t>
      </w:r>
      <w:r w:rsidRPr="00263661">
        <w:rPr>
          <w:rFonts w:ascii="Arial" w:hAnsi="Arial"/>
          <w:sz w:val="24"/>
        </w:rPr>
        <w:t>les émissions de CO</w:t>
      </w:r>
      <w:r w:rsidRPr="00263661">
        <w:rPr>
          <w:rFonts w:ascii="Arial" w:hAnsi="Arial"/>
          <w:sz w:val="24"/>
          <w:vertAlign w:val="subscript"/>
        </w:rPr>
        <w:t>2</w:t>
      </w:r>
      <w:r w:rsidRPr="00263661">
        <w:rPr>
          <w:rFonts w:ascii="Arial" w:hAnsi="Arial"/>
          <w:sz w:val="24"/>
        </w:rPr>
        <w:t xml:space="preserve">. </w:t>
      </w:r>
      <w:r w:rsidR="0009196D" w:rsidRPr="00263661">
        <w:rPr>
          <w:rFonts w:ascii="Arial" w:hAnsi="Arial"/>
          <w:sz w:val="24"/>
        </w:rPr>
        <w:t>L</w:t>
      </w:r>
      <w:r w:rsidRPr="00263661">
        <w:rPr>
          <w:rFonts w:ascii="Arial" w:hAnsi="Arial"/>
          <w:sz w:val="24"/>
        </w:rPr>
        <w:t xml:space="preserve">a cabine </w:t>
      </w:r>
      <w:r w:rsidR="008114AB" w:rsidRPr="00263661">
        <w:rPr>
          <w:rFonts w:ascii="Arial" w:hAnsi="Arial"/>
          <w:sz w:val="24"/>
        </w:rPr>
        <w:t xml:space="preserve">dispose ainsi des </w:t>
      </w:r>
      <w:r w:rsidR="00D42DEA" w:rsidRPr="00263661">
        <w:rPr>
          <w:rFonts w:ascii="Arial" w:hAnsi="Arial"/>
          <w:sz w:val="24"/>
        </w:rPr>
        <w:t xml:space="preserve">mêmes </w:t>
      </w:r>
      <w:r w:rsidR="008114AB" w:rsidRPr="00263661">
        <w:rPr>
          <w:rFonts w:ascii="Arial" w:hAnsi="Arial"/>
          <w:sz w:val="24"/>
        </w:rPr>
        <w:t>lignes de carrosserie</w:t>
      </w:r>
      <w:r w:rsidR="00ED25D4" w:rsidRPr="00263661">
        <w:rPr>
          <w:rFonts w:ascii="Arial" w:hAnsi="Arial"/>
          <w:sz w:val="24"/>
        </w:rPr>
        <w:t xml:space="preserve">, du </w:t>
      </w:r>
      <w:r w:rsidRPr="00263661">
        <w:rPr>
          <w:rFonts w:ascii="Arial" w:hAnsi="Arial"/>
          <w:sz w:val="24"/>
        </w:rPr>
        <w:t xml:space="preserve">pare-brise incurvé, </w:t>
      </w:r>
      <w:r w:rsidR="00ED25D4" w:rsidRPr="00263661">
        <w:rPr>
          <w:rFonts w:ascii="Arial" w:hAnsi="Arial"/>
          <w:sz w:val="24"/>
        </w:rPr>
        <w:t xml:space="preserve">de </w:t>
      </w:r>
      <w:r w:rsidR="00772A65" w:rsidRPr="00263661">
        <w:rPr>
          <w:rFonts w:ascii="Arial" w:hAnsi="Arial"/>
          <w:sz w:val="24"/>
        </w:rPr>
        <w:t>l’</w:t>
      </w:r>
      <w:r w:rsidRPr="00263661">
        <w:rPr>
          <w:rFonts w:ascii="Arial" w:hAnsi="Arial"/>
          <w:sz w:val="24"/>
        </w:rPr>
        <w:t xml:space="preserve">excellente étanchéité </w:t>
      </w:r>
      <w:r w:rsidR="00B37B9A" w:rsidRPr="00263661">
        <w:rPr>
          <w:rFonts w:ascii="Arial" w:hAnsi="Arial"/>
          <w:sz w:val="24"/>
        </w:rPr>
        <w:t>a</w:t>
      </w:r>
      <w:r w:rsidR="001661EE" w:rsidRPr="00263661">
        <w:rPr>
          <w:rFonts w:ascii="Arial" w:hAnsi="Arial"/>
          <w:sz w:val="24"/>
        </w:rPr>
        <w:t xml:space="preserve">ux turbulences </w:t>
      </w:r>
      <w:r w:rsidRPr="00263661">
        <w:rPr>
          <w:rFonts w:ascii="Arial" w:hAnsi="Arial"/>
          <w:sz w:val="24"/>
        </w:rPr>
        <w:t xml:space="preserve">et </w:t>
      </w:r>
      <w:r w:rsidR="00ED25D4" w:rsidRPr="00263661">
        <w:rPr>
          <w:rFonts w:ascii="Arial" w:hAnsi="Arial"/>
          <w:sz w:val="24"/>
        </w:rPr>
        <w:t>du</w:t>
      </w:r>
      <w:r w:rsidRPr="00263661">
        <w:rPr>
          <w:rFonts w:ascii="Arial" w:hAnsi="Arial"/>
          <w:sz w:val="24"/>
        </w:rPr>
        <w:t xml:space="preserve"> flux d'air optimal dans le moteur et sous la cabine</w:t>
      </w:r>
      <w:r w:rsidR="00772A65" w:rsidRPr="00263661">
        <w:rPr>
          <w:rFonts w:ascii="Arial" w:hAnsi="Arial"/>
          <w:sz w:val="24"/>
        </w:rPr>
        <w:t xml:space="preserve"> </w:t>
      </w:r>
      <w:r w:rsidR="0076053F" w:rsidRPr="00263661">
        <w:rPr>
          <w:rFonts w:ascii="Arial" w:hAnsi="Arial"/>
          <w:sz w:val="24"/>
        </w:rPr>
        <w:t>d</w:t>
      </w:r>
      <w:r w:rsidR="00772A65" w:rsidRPr="00263661">
        <w:rPr>
          <w:rFonts w:ascii="Arial" w:hAnsi="Arial"/>
          <w:sz w:val="24"/>
        </w:rPr>
        <w:t xml:space="preserve">es modèles longue distance </w:t>
      </w:r>
      <w:r w:rsidR="00ED25D4" w:rsidRPr="00263661">
        <w:rPr>
          <w:rFonts w:ascii="Arial" w:hAnsi="Arial"/>
          <w:sz w:val="24"/>
        </w:rPr>
        <w:t xml:space="preserve">DAF </w:t>
      </w:r>
      <w:r w:rsidR="00772A65" w:rsidRPr="00263661">
        <w:rPr>
          <w:rFonts w:ascii="Arial" w:hAnsi="Arial"/>
          <w:sz w:val="24"/>
        </w:rPr>
        <w:t>XF, XG et XG</w:t>
      </w:r>
      <w:r w:rsidR="00772A65" w:rsidRPr="00263661">
        <w:rPr>
          <w:rFonts w:ascii="Arial" w:hAnsi="Arial"/>
          <w:sz w:val="24"/>
          <w:vertAlign w:val="superscript"/>
        </w:rPr>
        <w:t>+</w:t>
      </w:r>
      <w:r w:rsidR="00ED25D4" w:rsidRPr="00263661">
        <w:rPr>
          <w:rFonts w:ascii="Arial" w:hAnsi="Arial"/>
          <w:sz w:val="24"/>
        </w:rPr>
        <w:t>.</w:t>
      </w:r>
    </w:p>
    <w:p w14:paraId="5804E7CC" w14:textId="6B1D9FCE" w:rsidR="00223CD4" w:rsidRPr="00263661" w:rsidRDefault="006D1C7C" w:rsidP="006D1C7C">
      <w:pPr>
        <w:pStyle w:val="Body"/>
        <w:spacing w:before="240" w:line="360" w:lineRule="auto"/>
        <w:rPr>
          <w:rFonts w:ascii="Arial" w:hAnsi="Arial" w:cs="Arial"/>
          <w:sz w:val="24"/>
          <w:szCs w:val="24"/>
        </w:rPr>
      </w:pPr>
      <w:r w:rsidRPr="00263661">
        <w:rPr>
          <w:rFonts w:ascii="Arial" w:hAnsi="Arial"/>
          <w:sz w:val="24"/>
        </w:rPr>
        <w:t xml:space="preserve">Le nouveau moteur PACCAR MX-11, le système intelligent de post-traitement des gaz d'échappement, le faible poids du véhicule, la transmission automatisée TraXon disponible de série et les systèmes d'aide à la conduite sophistiqués renforcent l'efficacité inégalée du véhicule sur le marché. La disponibilité étendue des </w:t>
      </w:r>
      <w:r w:rsidR="00F00700" w:rsidRPr="00263661">
        <w:rPr>
          <w:rFonts w:ascii="Arial" w:hAnsi="Arial"/>
          <w:sz w:val="24"/>
        </w:rPr>
        <w:t>prises de force</w:t>
      </w:r>
      <w:r w:rsidRPr="00263661">
        <w:rPr>
          <w:rFonts w:ascii="Arial" w:hAnsi="Arial"/>
          <w:sz w:val="24"/>
        </w:rPr>
        <w:t xml:space="preserve">, des modules de fixation de carrosserie et des connecteurs </w:t>
      </w:r>
      <w:r w:rsidR="007F3488" w:rsidRPr="00263661">
        <w:rPr>
          <w:rFonts w:ascii="Arial" w:hAnsi="Arial"/>
          <w:sz w:val="24"/>
        </w:rPr>
        <w:t xml:space="preserve">électriques </w:t>
      </w:r>
      <w:r w:rsidRPr="00263661">
        <w:rPr>
          <w:rFonts w:ascii="Arial" w:hAnsi="Arial"/>
          <w:sz w:val="24"/>
        </w:rPr>
        <w:t xml:space="preserve">assure la simplification du travail du carrossier. </w:t>
      </w:r>
    </w:p>
    <w:p w14:paraId="0DE5BB29" w14:textId="4C28F0D6" w:rsidR="004C5D7A" w:rsidRPr="00263661" w:rsidRDefault="004C5D7A" w:rsidP="006D1C7C">
      <w:pPr>
        <w:pStyle w:val="Body"/>
        <w:spacing w:before="240" w:line="360" w:lineRule="auto"/>
        <w:rPr>
          <w:rFonts w:ascii="Arial" w:hAnsi="Arial" w:cs="Arial"/>
          <w:sz w:val="24"/>
          <w:szCs w:val="24"/>
        </w:rPr>
      </w:pPr>
      <w:r w:rsidRPr="00263661">
        <w:rPr>
          <w:rFonts w:ascii="Arial" w:hAnsi="Arial"/>
          <w:b/>
          <w:color w:val="808080" w:themeColor="background1" w:themeShade="80"/>
          <w:sz w:val="24"/>
        </w:rPr>
        <w:t>La nouvelle norme en matière de confort de conduite</w:t>
      </w:r>
      <w:r w:rsidRPr="00263661">
        <w:rPr>
          <w:rFonts w:ascii="Arial" w:hAnsi="Arial"/>
          <w:b/>
          <w:color w:val="808080" w:themeColor="background1" w:themeShade="80"/>
          <w:sz w:val="24"/>
        </w:rPr>
        <w:br/>
      </w:r>
      <w:r w:rsidRPr="00263661">
        <w:rPr>
          <w:rFonts w:ascii="Arial" w:hAnsi="Arial"/>
          <w:sz w:val="24"/>
        </w:rPr>
        <w:t>Les modèles XD de nouvelle génération proposent des cabines de qualité supérieure, facilement accessibles et spacieuses, dont le volume peut atteindre 10 m</w:t>
      </w:r>
      <w:r w:rsidRPr="00263661">
        <w:rPr>
          <w:rFonts w:ascii="Arial" w:hAnsi="Arial"/>
          <w:sz w:val="24"/>
          <w:vertAlign w:val="superscript"/>
        </w:rPr>
        <w:t>3</w:t>
      </w:r>
      <w:r w:rsidRPr="00263661">
        <w:rPr>
          <w:rFonts w:ascii="Arial" w:hAnsi="Arial"/>
          <w:sz w:val="24"/>
        </w:rPr>
        <w:t xml:space="preserve">. Outre la </w:t>
      </w:r>
      <w:proofErr w:type="spellStart"/>
      <w:r w:rsidRPr="00263661">
        <w:rPr>
          <w:rFonts w:ascii="Arial" w:hAnsi="Arial"/>
          <w:sz w:val="24"/>
        </w:rPr>
        <w:t>Sleeper</w:t>
      </w:r>
      <w:proofErr w:type="spellEnd"/>
      <w:r w:rsidRPr="00263661">
        <w:rPr>
          <w:rFonts w:ascii="Arial" w:hAnsi="Arial"/>
          <w:sz w:val="24"/>
        </w:rPr>
        <w:t xml:space="preserve"> Cab et la </w:t>
      </w:r>
      <w:proofErr w:type="spellStart"/>
      <w:r w:rsidRPr="00263661">
        <w:rPr>
          <w:rFonts w:ascii="Arial" w:hAnsi="Arial"/>
          <w:sz w:val="24"/>
        </w:rPr>
        <w:t>Sleeper</w:t>
      </w:r>
      <w:proofErr w:type="spellEnd"/>
      <w:r w:rsidRPr="00263661">
        <w:rPr>
          <w:rFonts w:ascii="Arial" w:hAnsi="Arial"/>
          <w:sz w:val="24"/>
        </w:rPr>
        <w:t xml:space="preserve"> High Cab, une Day Cab est disponible pour offrir un espace intérieur étendu de série. </w:t>
      </w:r>
    </w:p>
    <w:p w14:paraId="7D0E72A5" w14:textId="37A1F944" w:rsidR="006D1C7C" w:rsidRPr="00263661" w:rsidRDefault="00E04081" w:rsidP="006D1C7C">
      <w:pPr>
        <w:pStyle w:val="Body"/>
        <w:spacing w:before="240" w:line="360" w:lineRule="auto"/>
        <w:rPr>
          <w:rFonts w:ascii="Arial" w:hAnsi="Arial" w:cs="Arial"/>
          <w:sz w:val="24"/>
          <w:szCs w:val="24"/>
        </w:rPr>
      </w:pPr>
      <w:bookmarkStart w:id="1" w:name="_Hlk110175510"/>
      <w:r w:rsidRPr="00263661">
        <w:rPr>
          <w:rFonts w:ascii="Arial" w:hAnsi="Arial"/>
          <w:sz w:val="24"/>
        </w:rPr>
        <w:t xml:space="preserve">Les plages de réglage inégalées du siège et du volant garantissent une position de conduite idéale. </w:t>
      </w:r>
      <w:bookmarkEnd w:id="1"/>
      <w:r w:rsidRPr="00263661">
        <w:rPr>
          <w:rFonts w:ascii="Arial" w:hAnsi="Arial"/>
          <w:sz w:val="24"/>
        </w:rPr>
        <w:t xml:space="preserve">Le tableau de bord </w:t>
      </w:r>
      <w:r w:rsidR="006A65BC" w:rsidRPr="00263661">
        <w:rPr>
          <w:rFonts w:ascii="Arial" w:hAnsi="Arial"/>
          <w:sz w:val="24"/>
        </w:rPr>
        <w:t>dégagé</w:t>
      </w:r>
      <w:r w:rsidRPr="00263661">
        <w:rPr>
          <w:rFonts w:ascii="Arial" w:hAnsi="Arial"/>
          <w:sz w:val="24"/>
        </w:rPr>
        <w:t xml:space="preserve"> et hautement ergonomique est doté de </w:t>
      </w:r>
      <w:r w:rsidRPr="00263661">
        <w:rPr>
          <w:rFonts w:ascii="Arial" w:hAnsi="Arial"/>
          <w:color w:val="auto"/>
          <w:sz w:val="24"/>
        </w:rPr>
        <w:t xml:space="preserve">panneaux d'instruments parfaitement clairs et entièrement numériques. </w:t>
      </w:r>
      <w:r w:rsidRPr="00263661">
        <w:rPr>
          <w:rFonts w:ascii="Arial" w:hAnsi="Arial"/>
          <w:sz w:val="24"/>
        </w:rPr>
        <w:t xml:space="preserve">La maniabilité et le plaisir de conduite tirent parti d'une conception améliorée de l'extrémité avant du châssis, de la suspension de cabine et de la suspension d'essieu arrière. </w:t>
      </w:r>
    </w:p>
    <w:p w14:paraId="242FE668" w14:textId="74260E27" w:rsidR="006872FC" w:rsidRPr="00263661" w:rsidRDefault="004C5D7A" w:rsidP="006872FC">
      <w:pPr>
        <w:pStyle w:val="Body"/>
        <w:spacing w:before="240" w:line="360" w:lineRule="auto"/>
        <w:rPr>
          <w:rFonts w:ascii="Arial" w:hAnsi="Arial" w:cs="Arial"/>
          <w:sz w:val="24"/>
          <w:szCs w:val="24"/>
        </w:rPr>
      </w:pPr>
      <w:r w:rsidRPr="00263661">
        <w:rPr>
          <w:rFonts w:ascii="Arial" w:hAnsi="Arial"/>
          <w:b/>
          <w:color w:val="808080" w:themeColor="background1" w:themeShade="80"/>
          <w:sz w:val="24"/>
        </w:rPr>
        <w:t xml:space="preserve">Polyvalence exceptionnelle                                                                                          </w:t>
      </w:r>
      <w:r w:rsidRPr="00263661">
        <w:rPr>
          <w:rFonts w:ascii="Arial" w:hAnsi="Arial"/>
          <w:sz w:val="24"/>
        </w:rPr>
        <w:t>Il est possible de commander le DAF XD de nouvelle génération dans une gamme complète de configurations d'essieux 4x2 et 6x2, aussi bien pour les tracteurs que pour les porteurs. Sa production débutera en automne 2022.</w:t>
      </w:r>
    </w:p>
    <w:p w14:paraId="3B4F2C51" w14:textId="1514E84C" w:rsidR="00AF084E" w:rsidRPr="00263661" w:rsidRDefault="00D729FD" w:rsidP="006D1C7C">
      <w:pPr>
        <w:pStyle w:val="Body"/>
        <w:spacing w:before="240" w:line="360" w:lineRule="auto"/>
        <w:rPr>
          <w:rFonts w:ascii="Arial" w:hAnsi="Arial" w:cs="Arial"/>
          <w:bCs/>
          <w:i/>
          <w:iCs/>
          <w:sz w:val="24"/>
        </w:rPr>
      </w:pPr>
      <w:r w:rsidRPr="00263661">
        <w:rPr>
          <w:rFonts w:ascii="Arial" w:hAnsi="Arial"/>
          <w:i/>
          <w:sz w:val="24"/>
        </w:rPr>
        <w:t>La toute nouvelle série de camions DAF XD destiné</w:t>
      </w:r>
      <w:r w:rsidR="00E972B2" w:rsidRPr="00263661">
        <w:rPr>
          <w:rFonts w:ascii="Arial" w:hAnsi="Arial"/>
          <w:i/>
          <w:sz w:val="24"/>
        </w:rPr>
        <w:t>e</w:t>
      </w:r>
      <w:r w:rsidRPr="00263661">
        <w:rPr>
          <w:rFonts w:ascii="Arial" w:hAnsi="Arial"/>
          <w:i/>
          <w:sz w:val="24"/>
        </w:rPr>
        <w:t xml:space="preserve"> à la distribution et au</w:t>
      </w:r>
      <w:r w:rsidR="00E972B2" w:rsidRPr="00263661">
        <w:rPr>
          <w:rFonts w:ascii="Arial" w:hAnsi="Arial"/>
          <w:i/>
          <w:sz w:val="24"/>
        </w:rPr>
        <w:t>x autres applications spécifiques de</w:t>
      </w:r>
      <w:r w:rsidRPr="00263661">
        <w:rPr>
          <w:rFonts w:ascii="Arial" w:hAnsi="Arial"/>
          <w:i/>
          <w:sz w:val="24"/>
        </w:rPr>
        <w:t xml:space="preserve"> transport fait le bonheur des propriétaires et de tout conducteur.</w:t>
      </w:r>
    </w:p>
    <w:p w14:paraId="0920DCD1" w14:textId="4F4B83DD" w:rsidR="00FA4A77" w:rsidRPr="00263661" w:rsidRDefault="00FA4A77" w:rsidP="003B54F8">
      <w:pPr>
        <w:spacing w:line="360" w:lineRule="auto"/>
        <w:rPr>
          <w:rFonts w:ascii="Arial" w:eastAsia="Arial Unicode MS" w:hAnsi="Arial" w:cs="Arial"/>
          <w:b/>
          <w:color w:val="000000"/>
          <w:sz w:val="28"/>
          <w:szCs w:val="28"/>
          <w:bdr w:val="nil"/>
        </w:rPr>
      </w:pPr>
      <w:r w:rsidRPr="00263661">
        <w:rPr>
          <w:rFonts w:ascii="Arial" w:hAnsi="Arial"/>
          <w:b/>
          <w:color w:val="000000"/>
          <w:sz w:val="28"/>
          <w:bdr w:val="nil"/>
        </w:rPr>
        <w:lastRenderedPageBreak/>
        <w:t xml:space="preserve">                                                                                                                           DAF </w:t>
      </w:r>
      <w:r w:rsidR="00263661">
        <w:rPr>
          <w:rFonts w:ascii="Arial" w:hAnsi="Arial"/>
          <w:b/>
          <w:color w:val="000000"/>
          <w:sz w:val="28"/>
          <w:bdr w:val="nil"/>
        </w:rPr>
        <w:t>XDC</w:t>
      </w:r>
      <w:r w:rsidRPr="00263661">
        <w:rPr>
          <w:rFonts w:ascii="Arial" w:hAnsi="Arial"/>
          <w:b/>
          <w:color w:val="000000"/>
          <w:sz w:val="28"/>
          <w:bdr w:val="nil"/>
        </w:rPr>
        <w:t xml:space="preserve"> et </w:t>
      </w:r>
      <w:r w:rsidR="00263661">
        <w:rPr>
          <w:rFonts w:ascii="Arial" w:hAnsi="Arial"/>
          <w:b/>
          <w:color w:val="000000"/>
          <w:sz w:val="28"/>
          <w:bdr w:val="nil"/>
        </w:rPr>
        <w:t>XFC</w:t>
      </w:r>
      <w:r w:rsidRPr="00263661">
        <w:rPr>
          <w:rFonts w:ascii="Arial" w:hAnsi="Arial"/>
          <w:b/>
          <w:color w:val="000000"/>
          <w:sz w:val="28"/>
          <w:bdr w:val="nil"/>
        </w:rPr>
        <w:t xml:space="preserve"> pour les applications </w:t>
      </w:r>
      <w:r w:rsidR="00FD5E0C" w:rsidRPr="00263661">
        <w:rPr>
          <w:rFonts w:ascii="Arial" w:hAnsi="Arial"/>
          <w:b/>
          <w:color w:val="000000"/>
          <w:sz w:val="28"/>
          <w:bdr w:val="nil"/>
        </w:rPr>
        <w:t xml:space="preserve">spécifiques de </w:t>
      </w:r>
      <w:r w:rsidR="00EC6958" w:rsidRPr="00263661">
        <w:rPr>
          <w:rFonts w:ascii="Arial" w:hAnsi="Arial"/>
          <w:b/>
          <w:color w:val="000000"/>
          <w:sz w:val="28"/>
          <w:bdr w:val="nil"/>
        </w:rPr>
        <w:t xml:space="preserve">transport et de </w:t>
      </w:r>
      <w:r w:rsidRPr="00263661">
        <w:rPr>
          <w:rFonts w:ascii="Arial" w:hAnsi="Arial"/>
          <w:b/>
          <w:color w:val="000000"/>
          <w:sz w:val="28"/>
          <w:bdr w:val="nil"/>
        </w:rPr>
        <w:t>construction</w:t>
      </w:r>
      <w:r w:rsidRPr="00263661">
        <w:rPr>
          <w:rFonts w:ascii="Arial" w:hAnsi="Arial"/>
          <w:b/>
          <w:sz w:val="24"/>
        </w:rPr>
        <w:br/>
      </w:r>
      <w:r w:rsidRPr="00263661">
        <w:rPr>
          <w:rFonts w:ascii="Arial" w:hAnsi="Arial"/>
          <w:sz w:val="24"/>
        </w:rPr>
        <w:t>À l'occasion du salon IAA Transportation 2022, DAF présente également les modèles DAF </w:t>
      </w:r>
      <w:r w:rsidR="00263661">
        <w:rPr>
          <w:rFonts w:ascii="Arial" w:hAnsi="Arial"/>
          <w:sz w:val="24"/>
        </w:rPr>
        <w:t>XDC</w:t>
      </w:r>
      <w:r w:rsidRPr="00263661">
        <w:rPr>
          <w:rFonts w:ascii="Arial" w:hAnsi="Arial"/>
          <w:color w:val="000000" w:themeColor="text1"/>
          <w:sz w:val="24"/>
        </w:rPr>
        <w:t xml:space="preserve"> et </w:t>
      </w:r>
      <w:r w:rsidR="00263661">
        <w:rPr>
          <w:rFonts w:ascii="Arial" w:hAnsi="Arial"/>
          <w:color w:val="000000" w:themeColor="text1"/>
          <w:sz w:val="24"/>
        </w:rPr>
        <w:t>XFC</w:t>
      </w:r>
      <w:r w:rsidRPr="00263661">
        <w:rPr>
          <w:rFonts w:ascii="Arial" w:hAnsi="Arial"/>
          <w:color w:val="000000" w:themeColor="text1"/>
          <w:sz w:val="24"/>
        </w:rPr>
        <w:t xml:space="preserve"> de nouvelle génération.</w:t>
      </w:r>
      <w:r w:rsidRPr="00263661">
        <w:rPr>
          <w:rFonts w:ascii="Arial" w:hAnsi="Arial"/>
          <w:sz w:val="24"/>
        </w:rPr>
        <w:t xml:space="preserve"> Ces véhicules de construction de haute qualité présentent des configurations à deux, trois et quatre essieux, à simple ou double</w:t>
      </w:r>
      <w:r w:rsidR="00DF55F6" w:rsidRPr="00263661">
        <w:rPr>
          <w:rFonts w:ascii="Arial" w:hAnsi="Arial"/>
          <w:sz w:val="24"/>
        </w:rPr>
        <w:t xml:space="preserve"> réduction</w:t>
      </w:r>
      <w:r w:rsidRPr="00263661">
        <w:rPr>
          <w:rFonts w:ascii="Arial" w:hAnsi="Arial"/>
          <w:sz w:val="24"/>
        </w:rPr>
        <w:t xml:space="preserve">, afin de répondre </w:t>
      </w:r>
      <w:r w:rsidR="00DF55F6" w:rsidRPr="00263661">
        <w:rPr>
          <w:rFonts w:ascii="Arial" w:hAnsi="Arial"/>
          <w:sz w:val="24"/>
        </w:rPr>
        <w:t xml:space="preserve">à toutes les </w:t>
      </w:r>
      <w:r w:rsidRPr="00263661">
        <w:rPr>
          <w:rFonts w:ascii="Arial" w:hAnsi="Arial"/>
          <w:sz w:val="24"/>
        </w:rPr>
        <w:t>exigences.</w:t>
      </w:r>
    </w:p>
    <w:p w14:paraId="4CC3F898" w14:textId="5487BE7B" w:rsidR="00FA4A77" w:rsidRPr="00263661" w:rsidRDefault="003B54F8" w:rsidP="00FA4A77">
      <w:pPr>
        <w:pStyle w:val="Body"/>
        <w:spacing w:before="240" w:line="360" w:lineRule="auto"/>
        <w:rPr>
          <w:rFonts w:ascii="Arial" w:hAnsi="Arial" w:cs="Arial"/>
          <w:sz w:val="24"/>
          <w:szCs w:val="24"/>
        </w:rPr>
      </w:pPr>
      <w:r w:rsidRPr="00263661">
        <w:rPr>
          <w:rFonts w:ascii="Arial" w:hAnsi="Arial"/>
          <w:b/>
          <w:color w:val="808080" w:themeColor="background1" w:themeShade="80"/>
          <w:sz w:val="24"/>
        </w:rPr>
        <w:t xml:space="preserve">Charges utiles élevées et conception robuste </w:t>
      </w:r>
    </w:p>
    <w:p w14:paraId="1524C1AD" w14:textId="33717D88" w:rsidR="00FA4A77" w:rsidRPr="00263661" w:rsidRDefault="00FA4A77" w:rsidP="00FA4A77">
      <w:pPr>
        <w:spacing w:line="360" w:lineRule="auto"/>
        <w:rPr>
          <w:rFonts w:ascii="Arial" w:hAnsi="Arial" w:cs="Arial"/>
          <w:sz w:val="24"/>
          <w:szCs w:val="24"/>
        </w:rPr>
      </w:pPr>
      <w:r w:rsidRPr="00263661">
        <w:rPr>
          <w:rFonts w:ascii="Arial" w:hAnsi="Arial"/>
          <w:sz w:val="24"/>
        </w:rPr>
        <w:t xml:space="preserve">Le modèle </w:t>
      </w:r>
      <w:r w:rsidR="00263661">
        <w:rPr>
          <w:rFonts w:ascii="Arial" w:hAnsi="Arial"/>
          <w:sz w:val="24"/>
        </w:rPr>
        <w:t>XDC</w:t>
      </w:r>
      <w:r w:rsidRPr="00263661">
        <w:rPr>
          <w:rFonts w:ascii="Arial" w:hAnsi="Arial"/>
          <w:sz w:val="24"/>
        </w:rPr>
        <w:t xml:space="preserve"> de </w:t>
      </w:r>
      <w:proofErr w:type="gramStart"/>
      <w:r w:rsidRPr="00263661">
        <w:rPr>
          <w:rFonts w:ascii="Arial" w:hAnsi="Arial"/>
          <w:sz w:val="24"/>
        </w:rPr>
        <w:t>nouvelle génération doté</w:t>
      </w:r>
      <w:proofErr w:type="gramEnd"/>
      <w:r w:rsidRPr="00263661">
        <w:rPr>
          <w:rFonts w:ascii="Arial" w:hAnsi="Arial"/>
          <w:sz w:val="24"/>
        </w:rPr>
        <w:t xml:space="preserve"> d'un moteur PACCAR MX-11 de 10,8 litres et le modèle </w:t>
      </w:r>
      <w:r w:rsidR="00263661">
        <w:rPr>
          <w:rFonts w:ascii="Arial" w:hAnsi="Arial"/>
          <w:sz w:val="24"/>
        </w:rPr>
        <w:t>XFC</w:t>
      </w:r>
      <w:r w:rsidRPr="00263661">
        <w:rPr>
          <w:rFonts w:ascii="Arial" w:hAnsi="Arial"/>
          <w:sz w:val="24"/>
        </w:rPr>
        <w:t xml:space="preserve"> doté de moteurs PACCAR MX-11 de 10,8 litres et PACCAR MX-13 de 12,9 litres offrent des charges utiles élevées grâce à un faible poids à vide. Ces modèles destinés au secteur de la construction peuvent effectuer les travaux les plus difficiles dans les conditions les plus rudes. Ils disposent ainsi d'un pare-chocs robuste, d'une calandre solide et d'une plaque de protection de radiateur en acier. Les camions </w:t>
      </w:r>
      <w:r w:rsidR="00263661">
        <w:rPr>
          <w:rFonts w:ascii="Arial" w:hAnsi="Arial"/>
          <w:sz w:val="24"/>
        </w:rPr>
        <w:t>XDC</w:t>
      </w:r>
      <w:r w:rsidRPr="00263661">
        <w:rPr>
          <w:rFonts w:ascii="Arial" w:hAnsi="Arial"/>
          <w:sz w:val="24"/>
        </w:rPr>
        <w:t xml:space="preserve"> et </w:t>
      </w:r>
      <w:r w:rsidR="00263661">
        <w:rPr>
          <w:rFonts w:ascii="Arial" w:hAnsi="Arial"/>
          <w:sz w:val="24"/>
        </w:rPr>
        <w:t>XFC</w:t>
      </w:r>
      <w:r w:rsidRPr="00263661">
        <w:rPr>
          <w:rFonts w:ascii="Arial" w:hAnsi="Arial"/>
          <w:sz w:val="24"/>
        </w:rPr>
        <w:t xml:space="preserve"> offrent un grand angle d'approche et une garde au sol élevée pour assurer d'excellentes performances tout-terrain. </w:t>
      </w:r>
    </w:p>
    <w:p w14:paraId="28D91291" w14:textId="2AAA0557" w:rsidR="003B54F8" w:rsidRPr="00263661" w:rsidRDefault="003B54F8" w:rsidP="00FA4A77">
      <w:pPr>
        <w:spacing w:line="360" w:lineRule="auto"/>
        <w:rPr>
          <w:rFonts w:ascii="Arial" w:hAnsi="Arial" w:cs="Arial"/>
          <w:sz w:val="24"/>
          <w:szCs w:val="24"/>
        </w:rPr>
      </w:pPr>
    </w:p>
    <w:p w14:paraId="579BAB14" w14:textId="1894D9DF" w:rsidR="003B54F8" w:rsidRPr="00263661" w:rsidRDefault="00967ED7" w:rsidP="00FA4A77">
      <w:pPr>
        <w:spacing w:line="360" w:lineRule="auto"/>
        <w:rPr>
          <w:rFonts w:ascii="Arial" w:hAnsi="Arial" w:cs="Arial"/>
          <w:sz w:val="24"/>
          <w:szCs w:val="24"/>
        </w:rPr>
      </w:pPr>
      <w:r w:rsidRPr="00263661">
        <w:rPr>
          <w:rFonts w:ascii="Arial" w:hAnsi="Arial"/>
          <w:sz w:val="24"/>
        </w:rPr>
        <w:t xml:space="preserve">Cette nouvelle gamme de </w:t>
      </w:r>
      <w:r w:rsidR="003B54F8" w:rsidRPr="00263661">
        <w:rPr>
          <w:rFonts w:ascii="Arial" w:hAnsi="Arial"/>
          <w:sz w:val="24"/>
        </w:rPr>
        <w:t xml:space="preserve">camions </w:t>
      </w:r>
      <w:r w:rsidRPr="00263661">
        <w:rPr>
          <w:rFonts w:ascii="Arial" w:hAnsi="Arial"/>
          <w:sz w:val="24"/>
        </w:rPr>
        <w:t>premium D</w:t>
      </w:r>
      <w:r w:rsidR="003B54F8" w:rsidRPr="00263661">
        <w:rPr>
          <w:rFonts w:ascii="Arial" w:hAnsi="Arial"/>
          <w:sz w:val="24"/>
        </w:rPr>
        <w:t>AF entrer</w:t>
      </w:r>
      <w:r w:rsidR="006F58D9" w:rsidRPr="00263661">
        <w:rPr>
          <w:rFonts w:ascii="Arial" w:hAnsi="Arial"/>
          <w:sz w:val="24"/>
        </w:rPr>
        <w:t>a</w:t>
      </w:r>
      <w:r w:rsidR="003B54F8" w:rsidRPr="00263661">
        <w:rPr>
          <w:rFonts w:ascii="Arial" w:hAnsi="Arial"/>
          <w:sz w:val="24"/>
        </w:rPr>
        <w:t xml:space="preserve"> en production début 2023 et peut être command</w:t>
      </w:r>
      <w:r w:rsidR="006F58D9" w:rsidRPr="00263661">
        <w:rPr>
          <w:rFonts w:ascii="Arial" w:hAnsi="Arial"/>
          <w:sz w:val="24"/>
        </w:rPr>
        <w:t>ée</w:t>
      </w:r>
      <w:r w:rsidR="003B54F8" w:rsidRPr="00263661">
        <w:rPr>
          <w:rFonts w:ascii="Arial" w:hAnsi="Arial"/>
          <w:sz w:val="24"/>
        </w:rPr>
        <w:t xml:space="preserve"> dès maintenant.</w:t>
      </w:r>
    </w:p>
    <w:p w14:paraId="0D3CA7EB" w14:textId="52A2B556" w:rsidR="00EE00CA" w:rsidRPr="00263661" w:rsidRDefault="00FA4A77" w:rsidP="00EE00CA">
      <w:pPr>
        <w:spacing w:line="360" w:lineRule="auto"/>
        <w:rPr>
          <w:rFonts w:ascii="Arial" w:hAnsi="Arial" w:cs="Arial"/>
          <w:i/>
          <w:iCs/>
          <w:sz w:val="24"/>
          <w:szCs w:val="24"/>
        </w:rPr>
      </w:pPr>
      <w:r w:rsidRPr="00263661">
        <w:rPr>
          <w:rFonts w:ascii="Arial" w:hAnsi="Arial"/>
          <w:sz w:val="24"/>
        </w:rPr>
        <w:br/>
      </w:r>
      <w:r w:rsidRPr="00263661">
        <w:rPr>
          <w:rFonts w:ascii="Arial" w:hAnsi="Arial"/>
          <w:i/>
          <w:sz w:val="24"/>
        </w:rPr>
        <w:t xml:space="preserve">Les nouveaux camions DAF </w:t>
      </w:r>
      <w:r w:rsidR="00263661">
        <w:rPr>
          <w:rFonts w:ascii="Arial" w:hAnsi="Arial"/>
          <w:i/>
          <w:sz w:val="24"/>
        </w:rPr>
        <w:t>XDC</w:t>
      </w:r>
      <w:r w:rsidRPr="00263661">
        <w:rPr>
          <w:rFonts w:ascii="Arial" w:hAnsi="Arial"/>
          <w:i/>
          <w:sz w:val="24"/>
        </w:rPr>
        <w:t xml:space="preserve"> et </w:t>
      </w:r>
      <w:r w:rsidR="00263661">
        <w:rPr>
          <w:rFonts w:ascii="Arial" w:hAnsi="Arial"/>
          <w:i/>
          <w:sz w:val="24"/>
        </w:rPr>
        <w:t>XFC</w:t>
      </w:r>
      <w:r w:rsidRPr="00263661">
        <w:rPr>
          <w:rFonts w:ascii="Arial" w:hAnsi="Arial"/>
          <w:i/>
          <w:sz w:val="24"/>
        </w:rPr>
        <w:t xml:space="preserve"> à 2, 3 et 4 essieux sont parfaits pour les applications </w:t>
      </w:r>
      <w:r w:rsidR="003034C7" w:rsidRPr="00263661">
        <w:rPr>
          <w:rFonts w:ascii="Arial" w:hAnsi="Arial"/>
          <w:i/>
          <w:sz w:val="24"/>
        </w:rPr>
        <w:t>spécifiques de transport</w:t>
      </w:r>
      <w:r w:rsidRPr="00263661">
        <w:rPr>
          <w:rFonts w:ascii="Arial" w:hAnsi="Arial"/>
          <w:i/>
          <w:sz w:val="24"/>
        </w:rPr>
        <w:t xml:space="preserve"> et de construction. Ils associent des charges utiles élevées à d'excellentes performances sur route et tout-terrain ainsi qu'à une conception robuste.                                               </w:t>
      </w:r>
    </w:p>
    <w:p w14:paraId="5C5E2176" w14:textId="77777777" w:rsidR="00EE00CA" w:rsidRPr="00263661" w:rsidRDefault="00EE00CA" w:rsidP="00EE00CA">
      <w:pPr>
        <w:spacing w:line="360" w:lineRule="auto"/>
        <w:rPr>
          <w:rFonts w:ascii="Arial" w:hAnsi="Arial" w:cs="Arial"/>
          <w:i/>
          <w:iCs/>
          <w:sz w:val="24"/>
          <w:szCs w:val="24"/>
        </w:rPr>
      </w:pPr>
    </w:p>
    <w:p w14:paraId="43F85118" w14:textId="6B029013" w:rsidR="006872FC" w:rsidRPr="00263661" w:rsidRDefault="00674343" w:rsidP="00EE00CA">
      <w:pPr>
        <w:spacing w:line="360" w:lineRule="auto"/>
        <w:rPr>
          <w:rFonts w:ascii="Arial" w:hAnsi="Arial" w:cs="Arial"/>
          <w:b/>
          <w:sz w:val="28"/>
          <w:szCs w:val="28"/>
        </w:rPr>
      </w:pPr>
      <w:r w:rsidRPr="00263661">
        <w:rPr>
          <w:rFonts w:ascii="Arial" w:hAnsi="Arial"/>
          <w:b/>
          <w:sz w:val="28"/>
        </w:rPr>
        <w:t>DAF présente les modèles DAF XD et XF Electric de nouvelle génération</w:t>
      </w:r>
    </w:p>
    <w:p w14:paraId="6908D11B" w14:textId="190F80F0" w:rsidR="002B4DEB" w:rsidRPr="00263661" w:rsidRDefault="003B2336" w:rsidP="002B4DEB">
      <w:pPr>
        <w:pStyle w:val="Body"/>
        <w:spacing w:before="240" w:line="360" w:lineRule="auto"/>
        <w:rPr>
          <w:rFonts w:ascii="Arial" w:hAnsi="Arial" w:cs="Arial"/>
          <w:bCs/>
          <w:sz w:val="24"/>
          <w:szCs w:val="24"/>
        </w:rPr>
      </w:pPr>
      <w:r w:rsidRPr="00263661">
        <w:rPr>
          <w:rFonts w:ascii="Arial" w:hAnsi="Arial"/>
          <w:sz w:val="24"/>
        </w:rPr>
        <w:t xml:space="preserve">Avec le lancement des nouveaux camions électriques XD et XF, DAF Trucks renforce sa position de leader de la fabrication de véhicules « zéro émission ». Ces camions innovants sont dotés d'une nouvelle chaîne cinématique modulaire pour parcourir des distances allant de 200 à plus de 500 kilomètres en une seule charge. </w:t>
      </w:r>
      <w:r w:rsidRPr="00263661">
        <w:rPr>
          <w:rFonts w:ascii="Arial" w:hAnsi="Arial"/>
          <w:sz w:val="24"/>
        </w:rPr>
        <w:lastRenderedPageBreak/>
        <w:t xml:space="preserve">Le DAF XD Electric et le DAF XF Electric seront disponibles en tant que modèles tracteurs et porteurs et peuvent être commandés dès maintenant. </w:t>
      </w:r>
    </w:p>
    <w:p w14:paraId="5A3C5CD2" w14:textId="0CD476CC" w:rsidR="0071720C" w:rsidRPr="00263661" w:rsidRDefault="002B4DEB" w:rsidP="002B4DEB">
      <w:pPr>
        <w:pStyle w:val="Body"/>
        <w:spacing w:before="240" w:line="360" w:lineRule="auto"/>
        <w:rPr>
          <w:rFonts w:ascii="Arial" w:hAnsi="Arial" w:cs="Arial"/>
          <w:b/>
          <w:sz w:val="32"/>
          <w:szCs w:val="32"/>
        </w:rPr>
      </w:pPr>
      <w:r w:rsidRPr="00263661">
        <w:rPr>
          <w:rFonts w:ascii="Arial" w:hAnsi="Arial"/>
          <w:sz w:val="24"/>
        </w:rPr>
        <w:t>Pour adapter au mieux les nouveaux DAF XD et XF Electric aux besoins des clients, les moteurs électriques PACCAR, efficaces et fiables, offrent des puissances allant de 170 à 350 kW (230 à 480 </w:t>
      </w:r>
      <w:proofErr w:type="spellStart"/>
      <w:r w:rsidRPr="00263661">
        <w:rPr>
          <w:rFonts w:ascii="Arial" w:hAnsi="Arial"/>
          <w:sz w:val="24"/>
        </w:rPr>
        <w:t>ch</w:t>
      </w:r>
      <w:proofErr w:type="spellEnd"/>
      <w:r w:rsidRPr="00263661">
        <w:rPr>
          <w:rFonts w:ascii="Arial" w:hAnsi="Arial"/>
          <w:sz w:val="24"/>
        </w:rPr>
        <w:t xml:space="preserve">). Conjointement à </w:t>
      </w:r>
      <w:r w:rsidR="006B0629" w:rsidRPr="00263661">
        <w:rPr>
          <w:rFonts w:ascii="Arial" w:hAnsi="Arial"/>
          <w:sz w:val="24"/>
        </w:rPr>
        <w:t>des</w:t>
      </w:r>
      <w:r w:rsidRPr="00263661">
        <w:rPr>
          <w:rFonts w:ascii="Arial" w:hAnsi="Arial"/>
          <w:sz w:val="24"/>
        </w:rPr>
        <w:t xml:space="preserve"> batteries </w:t>
      </w:r>
      <w:r w:rsidR="0077096C" w:rsidRPr="00263661">
        <w:rPr>
          <w:rFonts w:ascii="Arial" w:hAnsi="Arial"/>
          <w:sz w:val="24"/>
        </w:rPr>
        <w:t xml:space="preserve">pouvant associer jusqu’à 5 </w:t>
      </w:r>
      <w:r w:rsidR="006B0629" w:rsidRPr="00263661">
        <w:rPr>
          <w:rFonts w:ascii="Arial" w:hAnsi="Arial"/>
          <w:sz w:val="24"/>
        </w:rPr>
        <w:t>packs</w:t>
      </w:r>
      <w:r w:rsidRPr="00263661">
        <w:rPr>
          <w:rFonts w:ascii="Arial" w:hAnsi="Arial"/>
          <w:sz w:val="24"/>
        </w:rPr>
        <w:t xml:space="preserve">, l'autonomie en mode entièrement électrique peut même dépasser 500 kilomètres, selon les circonstances et l'application. </w:t>
      </w:r>
    </w:p>
    <w:p w14:paraId="3FA2A392" w14:textId="320FF5FB" w:rsidR="001F0FF5" w:rsidRPr="00263661" w:rsidRDefault="00830269" w:rsidP="00B36E0E">
      <w:pPr>
        <w:pStyle w:val="Body"/>
        <w:spacing w:before="240" w:line="360" w:lineRule="auto"/>
        <w:rPr>
          <w:rFonts w:ascii="Arial" w:hAnsi="Arial" w:cs="Arial"/>
          <w:sz w:val="24"/>
          <w:szCs w:val="24"/>
        </w:rPr>
      </w:pPr>
      <w:r w:rsidRPr="00263661">
        <w:rPr>
          <w:rFonts w:ascii="Arial" w:hAnsi="Arial"/>
          <w:b/>
          <w:color w:val="808080" w:themeColor="background1" w:themeShade="80"/>
          <w:sz w:val="24"/>
        </w:rPr>
        <w:t>Options de charge rapide en courant alternatif</w:t>
      </w:r>
      <w:r w:rsidRPr="00263661">
        <w:rPr>
          <w:rFonts w:ascii="Arial" w:hAnsi="Arial"/>
          <w:sz w:val="24"/>
        </w:rPr>
        <w:br/>
        <w:t xml:space="preserve">Les modèles XD et XF Electric de nouvelle génération peuvent être chargés rapidement avec des puissances pouvant atteindre 325 kW. La capacité d'un bloc batterie </w:t>
      </w:r>
      <w:r w:rsidR="00380C1B" w:rsidRPr="00263661">
        <w:rPr>
          <w:rFonts w:ascii="Arial" w:hAnsi="Arial"/>
          <w:sz w:val="24"/>
        </w:rPr>
        <w:t>composé de 3 packs</w:t>
      </w:r>
      <w:r w:rsidRPr="00263661">
        <w:rPr>
          <w:rFonts w:ascii="Arial" w:hAnsi="Arial"/>
          <w:sz w:val="24"/>
        </w:rPr>
        <w:t xml:space="preserve"> passe ainsi de 0 % à 80 % en à peine plus de 45 minutes. Un chargeur embarqué capable de fournir jusqu'à 22 kW en courant alternatif est disponible en option. Cela permet de faire fonctionner le véhicule lorsqu'aucun chargeur en courant continu n'est disponible. </w:t>
      </w:r>
    </w:p>
    <w:p w14:paraId="492428C2" w14:textId="760E7A72" w:rsidR="00830269" w:rsidRPr="00263661" w:rsidRDefault="00384FDE" w:rsidP="002B4DEB">
      <w:pPr>
        <w:pStyle w:val="Body"/>
        <w:spacing w:before="240" w:line="360" w:lineRule="auto"/>
        <w:rPr>
          <w:rFonts w:ascii="Arial" w:hAnsi="Arial" w:cs="Arial"/>
          <w:sz w:val="24"/>
          <w:szCs w:val="24"/>
        </w:rPr>
      </w:pPr>
      <w:r w:rsidRPr="00263661">
        <w:rPr>
          <w:rFonts w:ascii="Arial" w:hAnsi="Arial"/>
          <w:b/>
          <w:color w:val="808080" w:themeColor="background1" w:themeShade="80"/>
          <w:sz w:val="24"/>
        </w:rPr>
        <w:t>Construits à Eindhoven</w:t>
      </w:r>
      <w:r w:rsidRPr="00263661">
        <w:rPr>
          <w:rFonts w:ascii="Arial" w:hAnsi="Arial"/>
          <w:b/>
          <w:sz w:val="24"/>
        </w:rPr>
        <w:br/>
      </w:r>
      <w:r w:rsidRPr="00263661">
        <w:rPr>
          <w:rFonts w:ascii="Arial" w:hAnsi="Arial"/>
          <w:sz w:val="24"/>
        </w:rPr>
        <w:t>Les camions innovants DAF XD et XF Electric seront assemblés sur une toute nouvelle ligne de production à Eindhoven. La production en série des camions électriques DAF sera lancée en 2023.</w:t>
      </w:r>
    </w:p>
    <w:p w14:paraId="734D631E" w14:textId="77777777" w:rsidR="00D729FD" w:rsidRPr="00263661" w:rsidRDefault="00830269" w:rsidP="002B4DEB">
      <w:pPr>
        <w:pStyle w:val="Body"/>
        <w:spacing w:before="240" w:line="360" w:lineRule="auto"/>
        <w:rPr>
          <w:rFonts w:ascii="Arial" w:hAnsi="Arial" w:cs="Arial"/>
          <w:i/>
          <w:iCs/>
          <w:sz w:val="24"/>
          <w:szCs w:val="24"/>
        </w:rPr>
      </w:pPr>
      <w:r w:rsidRPr="00263661">
        <w:rPr>
          <w:rFonts w:ascii="Arial" w:hAnsi="Arial"/>
          <w:i/>
          <w:sz w:val="24"/>
        </w:rPr>
        <w:t>Avec les tout nouveaux groupes motopropulseurs modulaires pour véhicules électriques, DAF est une fois de plus à l'avant-garde du transport zéro émission, en proposant des camions entièrement électriques haut de gamme à ses clients.</w:t>
      </w:r>
    </w:p>
    <w:p w14:paraId="34A65CD9" w14:textId="77777777" w:rsidR="004312B7" w:rsidRPr="00263661" w:rsidRDefault="004312B7" w:rsidP="004312B7">
      <w:pPr>
        <w:spacing w:line="360" w:lineRule="auto"/>
        <w:rPr>
          <w:rFonts w:ascii="Arial" w:hAnsi="Arial" w:cs="Arial"/>
          <w:i/>
          <w:iCs/>
          <w:sz w:val="24"/>
          <w:szCs w:val="24"/>
        </w:rPr>
      </w:pPr>
    </w:p>
    <w:p w14:paraId="003C87F2" w14:textId="21397767" w:rsidR="002B4DEB" w:rsidRPr="00263661" w:rsidRDefault="002B4DEB" w:rsidP="004312B7">
      <w:pPr>
        <w:spacing w:line="360" w:lineRule="auto"/>
        <w:rPr>
          <w:rFonts w:ascii="Arial" w:hAnsi="Arial" w:cs="Arial"/>
          <w:i/>
          <w:iCs/>
          <w:sz w:val="24"/>
          <w:szCs w:val="24"/>
        </w:rPr>
      </w:pPr>
      <w:r w:rsidRPr="00263661">
        <w:rPr>
          <w:rFonts w:ascii="Arial" w:hAnsi="Arial"/>
          <w:b/>
          <w:sz w:val="28"/>
        </w:rPr>
        <w:t xml:space="preserve">Nouvelles versions du DAF XF, le gagnant du « International Truck of the </w:t>
      </w:r>
      <w:proofErr w:type="spellStart"/>
      <w:r w:rsidRPr="00263661">
        <w:rPr>
          <w:rFonts w:ascii="Arial" w:hAnsi="Arial"/>
          <w:b/>
          <w:sz w:val="28"/>
        </w:rPr>
        <w:t>Year</w:t>
      </w:r>
      <w:proofErr w:type="spellEnd"/>
      <w:r w:rsidRPr="00263661">
        <w:rPr>
          <w:rFonts w:ascii="Arial" w:hAnsi="Arial"/>
          <w:b/>
          <w:sz w:val="28"/>
        </w:rPr>
        <w:t> 2022 »</w:t>
      </w:r>
      <w:r w:rsidRPr="00263661">
        <w:rPr>
          <w:rFonts w:ascii="Arial" w:hAnsi="Arial"/>
          <w:sz w:val="28"/>
        </w:rPr>
        <w:t xml:space="preserve">         </w:t>
      </w:r>
    </w:p>
    <w:p w14:paraId="2487EF4D" w14:textId="360CABDF" w:rsidR="002C6400" w:rsidRPr="00263661" w:rsidRDefault="002B4DEB" w:rsidP="002C6400">
      <w:pPr>
        <w:pStyle w:val="Body"/>
        <w:spacing w:before="240" w:line="360" w:lineRule="auto"/>
        <w:rPr>
          <w:rFonts w:ascii="Arial" w:hAnsi="Arial" w:cs="Arial"/>
          <w:sz w:val="24"/>
          <w:szCs w:val="24"/>
        </w:rPr>
      </w:pPr>
      <w:r w:rsidRPr="00263661">
        <w:rPr>
          <w:rFonts w:ascii="Arial" w:hAnsi="Arial"/>
          <w:sz w:val="24"/>
        </w:rPr>
        <w:t xml:space="preserve">À l'occasion du salon IAA Transportation 2022, DAF élargit également la gamme de produits du nouveau modèle XF à succès, le gagnant du « International Truck of the </w:t>
      </w:r>
      <w:proofErr w:type="spellStart"/>
      <w:r w:rsidRPr="00263661">
        <w:rPr>
          <w:rFonts w:ascii="Arial" w:hAnsi="Arial"/>
          <w:sz w:val="24"/>
        </w:rPr>
        <w:t>Year</w:t>
      </w:r>
      <w:proofErr w:type="spellEnd"/>
      <w:r w:rsidRPr="00263661">
        <w:rPr>
          <w:rFonts w:ascii="Arial" w:hAnsi="Arial"/>
          <w:sz w:val="24"/>
        </w:rPr>
        <w:t xml:space="preserve"> 2022 ». La gamme comprend désormais une Day Cab et une </w:t>
      </w:r>
      <w:proofErr w:type="spellStart"/>
      <w:r w:rsidRPr="00263661">
        <w:rPr>
          <w:rFonts w:ascii="Arial" w:hAnsi="Arial"/>
          <w:sz w:val="24"/>
        </w:rPr>
        <w:t>Sleeper</w:t>
      </w:r>
      <w:proofErr w:type="spellEnd"/>
      <w:r w:rsidRPr="00263661">
        <w:rPr>
          <w:rFonts w:ascii="Arial" w:hAnsi="Arial"/>
          <w:sz w:val="24"/>
        </w:rPr>
        <w:t xml:space="preserve"> Cab, qui viennent compléter la version actuelle dotée d'une </w:t>
      </w:r>
      <w:proofErr w:type="spellStart"/>
      <w:r w:rsidRPr="00263661">
        <w:rPr>
          <w:rFonts w:ascii="Arial" w:hAnsi="Arial"/>
          <w:sz w:val="24"/>
        </w:rPr>
        <w:t>Sleeper</w:t>
      </w:r>
      <w:proofErr w:type="spellEnd"/>
      <w:r w:rsidRPr="00263661">
        <w:rPr>
          <w:rFonts w:ascii="Arial" w:hAnsi="Arial"/>
          <w:sz w:val="24"/>
        </w:rPr>
        <w:t xml:space="preserve"> High Cab.</w:t>
      </w:r>
    </w:p>
    <w:p w14:paraId="12685963" w14:textId="0E6E3C3D" w:rsidR="005D648A" w:rsidRPr="00263661" w:rsidRDefault="00257B79" w:rsidP="005C4E79">
      <w:pPr>
        <w:pStyle w:val="Body"/>
        <w:spacing w:before="240" w:line="360" w:lineRule="auto"/>
        <w:rPr>
          <w:rFonts w:ascii="Arial" w:hAnsi="Arial" w:cs="Arial"/>
          <w:i/>
          <w:iCs/>
          <w:sz w:val="24"/>
          <w:szCs w:val="24"/>
        </w:rPr>
      </w:pPr>
      <w:r w:rsidRPr="00263661">
        <w:rPr>
          <w:rFonts w:ascii="Arial" w:hAnsi="Arial"/>
          <w:i/>
          <w:sz w:val="24"/>
        </w:rPr>
        <w:lastRenderedPageBreak/>
        <w:t>Avec l'extension d'une gamme complète de châssis et de cabines pour les camions XD, XF, XG et XG</w:t>
      </w:r>
      <w:r w:rsidRPr="00263661">
        <w:rPr>
          <w:rFonts w:ascii="Cambria Math" w:hAnsi="Cambria Math"/>
          <w:i/>
          <w:sz w:val="24"/>
        </w:rPr>
        <w:t>⁺</w:t>
      </w:r>
      <w:r w:rsidRPr="00263661">
        <w:rPr>
          <w:rFonts w:ascii="Arial" w:hAnsi="Arial"/>
          <w:i/>
          <w:sz w:val="24"/>
        </w:rPr>
        <w:t xml:space="preserve"> de nouvelle génération, DAF propose les camions les plus avancés du marché pour la distribution, les applications </w:t>
      </w:r>
      <w:r w:rsidR="00053E6A" w:rsidRPr="00263661">
        <w:rPr>
          <w:rFonts w:ascii="Arial" w:hAnsi="Arial"/>
          <w:i/>
          <w:sz w:val="24"/>
        </w:rPr>
        <w:t>spécifiques de transport</w:t>
      </w:r>
      <w:r w:rsidRPr="00263661">
        <w:rPr>
          <w:rFonts w:ascii="Arial" w:hAnsi="Arial"/>
          <w:i/>
          <w:sz w:val="24"/>
        </w:rPr>
        <w:t>, le</w:t>
      </w:r>
      <w:r w:rsidR="00043158" w:rsidRPr="00263661">
        <w:rPr>
          <w:rFonts w:ascii="Arial" w:hAnsi="Arial"/>
          <w:i/>
          <w:sz w:val="24"/>
        </w:rPr>
        <w:t xml:space="preserve"> transport </w:t>
      </w:r>
      <w:r w:rsidRPr="00263661">
        <w:rPr>
          <w:rFonts w:ascii="Arial" w:hAnsi="Arial"/>
          <w:i/>
          <w:sz w:val="24"/>
        </w:rPr>
        <w:t>lourd et l</w:t>
      </w:r>
      <w:r w:rsidR="00043158" w:rsidRPr="00263661">
        <w:rPr>
          <w:rFonts w:ascii="Arial" w:hAnsi="Arial"/>
          <w:i/>
          <w:sz w:val="24"/>
        </w:rPr>
        <w:t>a</w:t>
      </w:r>
      <w:r w:rsidRPr="00263661">
        <w:rPr>
          <w:rFonts w:ascii="Arial" w:hAnsi="Arial"/>
          <w:i/>
          <w:sz w:val="24"/>
        </w:rPr>
        <w:t xml:space="preserve"> longue distance. </w:t>
      </w:r>
    </w:p>
    <w:p w14:paraId="3723CBA6" w14:textId="77777777" w:rsidR="00F07377" w:rsidRPr="00263661" w:rsidRDefault="00F07377" w:rsidP="00C83643">
      <w:pPr>
        <w:spacing w:line="360" w:lineRule="auto"/>
        <w:rPr>
          <w:rFonts w:ascii="Arial" w:hAnsi="Arial" w:cs="Arial"/>
          <w:b/>
          <w:sz w:val="24"/>
          <w:szCs w:val="24"/>
        </w:rPr>
      </w:pPr>
    </w:p>
    <w:p w14:paraId="032CD95C" w14:textId="57374F4C" w:rsidR="002C6400" w:rsidRPr="00263661" w:rsidRDefault="00E17E44" w:rsidP="005C3F0B">
      <w:pPr>
        <w:rPr>
          <w:rFonts w:ascii="Arial" w:hAnsi="Arial" w:cs="Arial"/>
          <w:bCs/>
          <w:iCs/>
          <w:sz w:val="18"/>
          <w:szCs w:val="18"/>
        </w:rPr>
      </w:pPr>
      <w:r w:rsidRPr="00263661">
        <w:rPr>
          <w:rFonts w:ascii="Arial" w:hAnsi="Arial"/>
          <w:bCs/>
          <w:sz w:val="18"/>
        </w:rPr>
        <w:t xml:space="preserve">DAF Trucks N.V. – filiale de PACCAR </w:t>
      </w:r>
      <w:proofErr w:type="spellStart"/>
      <w:r w:rsidRPr="00263661">
        <w:rPr>
          <w:rFonts w:ascii="Arial" w:hAnsi="Arial"/>
          <w:bCs/>
          <w:sz w:val="18"/>
        </w:rPr>
        <w:t>Inc</w:t>
      </w:r>
      <w:proofErr w:type="spellEnd"/>
      <w:r w:rsidRPr="00263661">
        <w:rPr>
          <w:rFonts w:ascii="Arial" w:hAnsi="Arial"/>
          <w:bCs/>
          <w:sz w:val="18"/>
        </w:rPr>
        <w:t>, est une société technologique mondiale qui conçoit et fabrique des camions légers, moyens et lourds. DAF propose une gamme complète de véhicules tracteurs et porteurs qui répondent à toutes les utilisations, offrant ainsi les camions adaptés à chaque application de transport. DAF est également l'un des principaux fournisseurs de services, notamment les contrats d’entretien et réparation Multisupport, les services financiers de PACCAR Financial et un service de livraison de pièces de première classe de PACCAR Parts.</w:t>
      </w:r>
    </w:p>
    <w:p w14:paraId="4D97937E" w14:textId="2327D821" w:rsidR="00E17E44" w:rsidRPr="00263661" w:rsidRDefault="00E17E44" w:rsidP="005C3F0B">
      <w:pPr>
        <w:rPr>
          <w:rFonts w:ascii="Arial" w:hAnsi="Arial"/>
          <w:sz w:val="18"/>
        </w:rPr>
      </w:pPr>
    </w:p>
    <w:p w14:paraId="4A9B26AE" w14:textId="77777777" w:rsidR="00581685" w:rsidRPr="00263661" w:rsidRDefault="00581685" w:rsidP="005C3F0B">
      <w:pPr>
        <w:rPr>
          <w:rFonts w:ascii="Arial" w:hAnsi="Arial"/>
          <w:sz w:val="18"/>
        </w:rPr>
      </w:pPr>
    </w:p>
    <w:p w14:paraId="6BFA21A6" w14:textId="7FE9F637" w:rsidR="005C3F0B" w:rsidRPr="00263661" w:rsidRDefault="00366A9B" w:rsidP="005C3F0B">
      <w:pPr>
        <w:rPr>
          <w:rFonts w:ascii="Arial" w:hAnsi="Arial"/>
          <w:bCs/>
          <w:iCs/>
          <w:sz w:val="24"/>
        </w:rPr>
      </w:pPr>
      <w:r w:rsidRPr="00263661">
        <w:rPr>
          <w:rFonts w:ascii="Arial" w:hAnsi="Arial"/>
          <w:sz w:val="18"/>
        </w:rPr>
        <w:br/>
      </w:r>
      <w:r w:rsidRPr="00263661">
        <w:rPr>
          <w:rFonts w:ascii="Arial" w:hAnsi="Arial"/>
          <w:sz w:val="24"/>
        </w:rPr>
        <w:t>Hanovre, le 19 septembre 2022</w:t>
      </w:r>
    </w:p>
    <w:p w14:paraId="23F8632F" w14:textId="77777777" w:rsidR="005C3F0B" w:rsidRPr="00263661" w:rsidRDefault="005C3F0B" w:rsidP="005C3F0B">
      <w:pPr>
        <w:rPr>
          <w:rFonts w:ascii="Arial" w:hAnsi="Arial"/>
          <w:b/>
          <w:i/>
          <w:sz w:val="24"/>
        </w:rPr>
      </w:pPr>
    </w:p>
    <w:p w14:paraId="621DE84B" w14:textId="75E9C35B" w:rsidR="005C3F0B" w:rsidRPr="00263661" w:rsidRDefault="005C3F0B" w:rsidP="005C3F0B">
      <w:pPr>
        <w:rPr>
          <w:rFonts w:ascii="Arial" w:hAnsi="Arial" w:cs="Arial"/>
          <w:b/>
          <w:i/>
          <w:sz w:val="24"/>
        </w:rPr>
      </w:pPr>
      <w:r w:rsidRPr="00263661">
        <w:rPr>
          <w:rFonts w:ascii="Arial" w:hAnsi="Arial"/>
          <w:b/>
          <w:i/>
          <w:sz w:val="24"/>
        </w:rPr>
        <w:t>Note aux rédacteurs uniquement</w:t>
      </w:r>
    </w:p>
    <w:p w14:paraId="30657291" w14:textId="77777777" w:rsidR="005C3F0B" w:rsidRPr="00263661" w:rsidRDefault="005C3F0B" w:rsidP="005C3F0B">
      <w:pPr>
        <w:rPr>
          <w:rFonts w:ascii="Arial" w:hAnsi="Arial" w:cs="Arial"/>
          <w:sz w:val="24"/>
        </w:rPr>
      </w:pPr>
    </w:p>
    <w:p w14:paraId="3EE8FF0A" w14:textId="77777777" w:rsidR="005C3F0B" w:rsidRPr="00263661" w:rsidRDefault="005C3F0B" w:rsidP="005C3F0B">
      <w:pPr>
        <w:rPr>
          <w:rFonts w:ascii="Arial" w:hAnsi="Arial" w:cs="Arial"/>
          <w:sz w:val="24"/>
        </w:rPr>
      </w:pPr>
      <w:r w:rsidRPr="00263661">
        <w:rPr>
          <w:rFonts w:ascii="Arial" w:hAnsi="Arial"/>
          <w:sz w:val="24"/>
        </w:rPr>
        <w:t>Pour plus d'informations :</w:t>
      </w:r>
    </w:p>
    <w:p w14:paraId="0B8CFEB9" w14:textId="77777777" w:rsidR="005C3F0B" w:rsidRPr="00263661" w:rsidRDefault="005C3F0B" w:rsidP="005C3F0B">
      <w:pPr>
        <w:rPr>
          <w:rFonts w:ascii="Arial" w:hAnsi="Arial" w:cs="Arial"/>
          <w:sz w:val="24"/>
        </w:rPr>
      </w:pPr>
      <w:r w:rsidRPr="00263661">
        <w:rPr>
          <w:rFonts w:ascii="Arial" w:hAnsi="Arial"/>
          <w:sz w:val="24"/>
        </w:rPr>
        <w:t>DAF Trucks N.V.,</w:t>
      </w:r>
    </w:p>
    <w:p w14:paraId="3B14BBC0" w14:textId="77777777" w:rsidR="005C3F0B" w:rsidRPr="00263661" w:rsidRDefault="005C3F0B" w:rsidP="005C3F0B">
      <w:pPr>
        <w:rPr>
          <w:rFonts w:ascii="Arial" w:hAnsi="Arial" w:cs="Arial"/>
          <w:sz w:val="24"/>
          <w:lang w:val="en-US"/>
        </w:rPr>
      </w:pPr>
      <w:r w:rsidRPr="00263661">
        <w:rPr>
          <w:rFonts w:ascii="Arial" w:hAnsi="Arial"/>
          <w:sz w:val="24"/>
          <w:lang w:val="en-US"/>
        </w:rPr>
        <w:t>Corporate Communication Department</w:t>
      </w:r>
    </w:p>
    <w:p w14:paraId="25738599" w14:textId="77777777" w:rsidR="005C3F0B" w:rsidRPr="00263661" w:rsidRDefault="005C3F0B" w:rsidP="005C3F0B">
      <w:pPr>
        <w:rPr>
          <w:rFonts w:ascii="Arial" w:hAnsi="Arial" w:cs="Arial"/>
          <w:sz w:val="24"/>
          <w:lang w:val="en-US"/>
        </w:rPr>
      </w:pPr>
      <w:r w:rsidRPr="00263661">
        <w:rPr>
          <w:rFonts w:ascii="Arial" w:hAnsi="Arial"/>
          <w:sz w:val="24"/>
          <w:lang w:val="en-US"/>
        </w:rPr>
        <w:t>Rutger Kerstiens, +31 40 214 2874</w:t>
      </w:r>
    </w:p>
    <w:p w14:paraId="5BD9180C" w14:textId="77777777" w:rsidR="005C3F0B" w:rsidRPr="005C3F0B" w:rsidRDefault="00263661" w:rsidP="005C3F0B">
      <w:pPr>
        <w:spacing w:line="276" w:lineRule="auto"/>
        <w:rPr>
          <w:rFonts w:ascii="Arial" w:hAnsi="Arial"/>
          <w:sz w:val="24"/>
        </w:rPr>
      </w:pPr>
      <w:hyperlink r:id="rId14" w:history="1">
        <w:r w:rsidR="00683878" w:rsidRPr="00263661">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4D5" w14:textId="77777777" w:rsidR="002771B0" w:rsidRDefault="002771B0">
      <w:r>
        <w:separator/>
      </w:r>
    </w:p>
  </w:endnote>
  <w:endnote w:type="continuationSeparator" w:id="0">
    <w:p w14:paraId="1182A9BF" w14:textId="77777777" w:rsidR="002771B0" w:rsidRDefault="002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94" w14:textId="77777777" w:rsidR="002771B0" w:rsidRDefault="002771B0">
      <w:r>
        <w:separator/>
      </w:r>
    </w:p>
  </w:footnote>
  <w:footnote w:type="continuationSeparator" w:id="0">
    <w:p w14:paraId="7A9DAA30" w14:textId="77777777" w:rsidR="002771B0" w:rsidRDefault="0027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DCB3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221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60A"/>
    <w:rsid w:val="00014A27"/>
    <w:rsid w:val="0004239E"/>
    <w:rsid w:val="00043158"/>
    <w:rsid w:val="00045748"/>
    <w:rsid w:val="000462BF"/>
    <w:rsid w:val="00053E6A"/>
    <w:rsid w:val="000544FF"/>
    <w:rsid w:val="00054C58"/>
    <w:rsid w:val="00054E48"/>
    <w:rsid w:val="000557F1"/>
    <w:rsid w:val="00070003"/>
    <w:rsid w:val="00072A3C"/>
    <w:rsid w:val="000764AB"/>
    <w:rsid w:val="000816ED"/>
    <w:rsid w:val="0008214D"/>
    <w:rsid w:val="00087EE7"/>
    <w:rsid w:val="0009196D"/>
    <w:rsid w:val="000B3DDE"/>
    <w:rsid w:val="000D26C3"/>
    <w:rsid w:val="000E3F61"/>
    <w:rsid w:val="000F0B46"/>
    <w:rsid w:val="0010745E"/>
    <w:rsid w:val="00110D7A"/>
    <w:rsid w:val="00115E1C"/>
    <w:rsid w:val="00120FF0"/>
    <w:rsid w:val="00124878"/>
    <w:rsid w:val="001309C4"/>
    <w:rsid w:val="00134A01"/>
    <w:rsid w:val="00134F7C"/>
    <w:rsid w:val="00165BC3"/>
    <w:rsid w:val="001661EE"/>
    <w:rsid w:val="0017621E"/>
    <w:rsid w:val="00184503"/>
    <w:rsid w:val="001911AB"/>
    <w:rsid w:val="00193A49"/>
    <w:rsid w:val="001A36F8"/>
    <w:rsid w:val="001B51EB"/>
    <w:rsid w:val="001D5CA7"/>
    <w:rsid w:val="001D62FD"/>
    <w:rsid w:val="001D69B0"/>
    <w:rsid w:val="001E5397"/>
    <w:rsid w:val="001F0A62"/>
    <w:rsid w:val="001F0FF5"/>
    <w:rsid w:val="001F2C79"/>
    <w:rsid w:val="00202550"/>
    <w:rsid w:val="0020559E"/>
    <w:rsid w:val="00210043"/>
    <w:rsid w:val="00212217"/>
    <w:rsid w:val="00215AA3"/>
    <w:rsid w:val="00223BFC"/>
    <w:rsid w:val="00223CD4"/>
    <w:rsid w:val="0023662E"/>
    <w:rsid w:val="002400B4"/>
    <w:rsid w:val="00257B79"/>
    <w:rsid w:val="00263661"/>
    <w:rsid w:val="002657BA"/>
    <w:rsid w:val="002771B0"/>
    <w:rsid w:val="00285635"/>
    <w:rsid w:val="00285FF0"/>
    <w:rsid w:val="0028789C"/>
    <w:rsid w:val="00287B4D"/>
    <w:rsid w:val="002A70C6"/>
    <w:rsid w:val="002A7CA0"/>
    <w:rsid w:val="002B1CD5"/>
    <w:rsid w:val="002B4DEB"/>
    <w:rsid w:val="002B5B03"/>
    <w:rsid w:val="002B79B0"/>
    <w:rsid w:val="002C6400"/>
    <w:rsid w:val="002D194A"/>
    <w:rsid w:val="002D4CA9"/>
    <w:rsid w:val="002E4195"/>
    <w:rsid w:val="003034C7"/>
    <w:rsid w:val="0031071D"/>
    <w:rsid w:val="00313ED0"/>
    <w:rsid w:val="00317C7C"/>
    <w:rsid w:val="00335610"/>
    <w:rsid w:val="003476DC"/>
    <w:rsid w:val="003539E9"/>
    <w:rsid w:val="00353D9D"/>
    <w:rsid w:val="00363753"/>
    <w:rsid w:val="00366A9B"/>
    <w:rsid w:val="00377A9F"/>
    <w:rsid w:val="00380C1B"/>
    <w:rsid w:val="00384FDE"/>
    <w:rsid w:val="00394443"/>
    <w:rsid w:val="003A5AE9"/>
    <w:rsid w:val="003B2336"/>
    <w:rsid w:val="003B26BF"/>
    <w:rsid w:val="003B54F8"/>
    <w:rsid w:val="003C3CF0"/>
    <w:rsid w:val="003C59AE"/>
    <w:rsid w:val="003D0E92"/>
    <w:rsid w:val="003F1C92"/>
    <w:rsid w:val="003F6C2E"/>
    <w:rsid w:val="004220ED"/>
    <w:rsid w:val="00424904"/>
    <w:rsid w:val="004312B7"/>
    <w:rsid w:val="00433BA4"/>
    <w:rsid w:val="00442DFD"/>
    <w:rsid w:val="00447AC9"/>
    <w:rsid w:val="00454711"/>
    <w:rsid w:val="00464E2C"/>
    <w:rsid w:val="00484CC8"/>
    <w:rsid w:val="00490D22"/>
    <w:rsid w:val="004916DC"/>
    <w:rsid w:val="004943E8"/>
    <w:rsid w:val="00495272"/>
    <w:rsid w:val="004958B3"/>
    <w:rsid w:val="004960D1"/>
    <w:rsid w:val="004A3470"/>
    <w:rsid w:val="004B4A0B"/>
    <w:rsid w:val="004C5D7A"/>
    <w:rsid w:val="004E3341"/>
    <w:rsid w:val="004E53ED"/>
    <w:rsid w:val="004F3977"/>
    <w:rsid w:val="004F397C"/>
    <w:rsid w:val="005111CA"/>
    <w:rsid w:val="0051450F"/>
    <w:rsid w:val="005212A0"/>
    <w:rsid w:val="00524C60"/>
    <w:rsid w:val="00527909"/>
    <w:rsid w:val="00532139"/>
    <w:rsid w:val="00545A73"/>
    <w:rsid w:val="0055005C"/>
    <w:rsid w:val="00561B3B"/>
    <w:rsid w:val="00564BD2"/>
    <w:rsid w:val="00577A05"/>
    <w:rsid w:val="00580286"/>
    <w:rsid w:val="00581685"/>
    <w:rsid w:val="00582751"/>
    <w:rsid w:val="0058396D"/>
    <w:rsid w:val="00586EE7"/>
    <w:rsid w:val="005900B8"/>
    <w:rsid w:val="00597FD9"/>
    <w:rsid w:val="005B3CB0"/>
    <w:rsid w:val="005C2C23"/>
    <w:rsid w:val="005C3F0B"/>
    <w:rsid w:val="005C4E79"/>
    <w:rsid w:val="005C6F1A"/>
    <w:rsid w:val="005C7681"/>
    <w:rsid w:val="005D648A"/>
    <w:rsid w:val="005E06DC"/>
    <w:rsid w:val="005E781F"/>
    <w:rsid w:val="005F5AFD"/>
    <w:rsid w:val="00602C71"/>
    <w:rsid w:val="006036F6"/>
    <w:rsid w:val="00633350"/>
    <w:rsid w:val="00634ECE"/>
    <w:rsid w:val="00637FD0"/>
    <w:rsid w:val="006436F9"/>
    <w:rsid w:val="006518AB"/>
    <w:rsid w:val="00667949"/>
    <w:rsid w:val="00674343"/>
    <w:rsid w:val="0068010E"/>
    <w:rsid w:val="00683878"/>
    <w:rsid w:val="006856E7"/>
    <w:rsid w:val="006872FC"/>
    <w:rsid w:val="00691CE5"/>
    <w:rsid w:val="0069606B"/>
    <w:rsid w:val="006A55F9"/>
    <w:rsid w:val="006A65BC"/>
    <w:rsid w:val="006B0629"/>
    <w:rsid w:val="006B1192"/>
    <w:rsid w:val="006C0497"/>
    <w:rsid w:val="006D1C7C"/>
    <w:rsid w:val="006D5A30"/>
    <w:rsid w:val="006E17E8"/>
    <w:rsid w:val="006F58D9"/>
    <w:rsid w:val="006F5AE2"/>
    <w:rsid w:val="0070627F"/>
    <w:rsid w:val="007101AD"/>
    <w:rsid w:val="0071720C"/>
    <w:rsid w:val="00721491"/>
    <w:rsid w:val="00723D65"/>
    <w:rsid w:val="0073424C"/>
    <w:rsid w:val="0074461B"/>
    <w:rsid w:val="0076053F"/>
    <w:rsid w:val="007616DC"/>
    <w:rsid w:val="0077096C"/>
    <w:rsid w:val="00772A65"/>
    <w:rsid w:val="00773321"/>
    <w:rsid w:val="0077358E"/>
    <w:rsid w:val="00773BE8"/>
    <w:rsid w:val="007819ED"/>
    <w:rsid w:val="007A0503"/>
    <w:rsid w:val="007A54C5"/>
    <w:rsid w:val="007B1146"/>
    <w:rsid w:val="007C06A5"/>
    <w:rsid w:val="007C1263"/>
    <w:rsid w:val="007C13FC"/>
    <w:rsid w:val="007D6763"/>
    <w:rsid w:val="007E3AC3"/>
    <w:rsid w:val="007E6869"/>
    <w:rsid w:val="007F3488"/>
    <w:rsid w:val="007F53E7"/>
    <w:rsid w:val="00801FA9"/>
    <w:rsid w:val="00802EFB"/>
    <w:rsid w:val="0081103E"/>
    <w:rsid w:val="008114AB"/>
    <w:rsid w:val="00814A5B"/>
    <w:rsid w:val="00815A29"/>
    <w:rsid w:val="00816FF0"/>
    <w:rsid w:val="00830269"/>
    <w:rsid w:val="008439F6"/>
    <w:rsid w:val="008535D0"/>
    <w:rsid w:val="00853D62"/>
    <w:rsid w:val="00860A30"/>
    <w:rsid w:val="0086154F"/>
    <w:rsid w:val="00872EC6"/>
    <w:rsid w:val="008744CE"/>
    <w:rsid w:val="00890B53"/>
    <w:rsid w:val="008A5ED4"/>
    <w:rsid w:val="008B6A06"/>
    <w:rsid w:val="008D1D03"/>
    <w:rsid w:val="008D1F07"/>
    <w:rsid w:val="008E34CC"/>
    <w:rsid w:val="008E7678"/>
    <w:rsid w:val="008F0582"/>
    <w:rsid w:val="008F1389"/>
    <w:rsid w:val="008F14AD"/>
    <w:rsid w:val="008F600D"/>
    <w:rsid w:val="00912C07"/>
    <w:rsid w:val="00912C1C"/>
    <w:rsid w:val="00917F62"/>
    <w:rsid w:val="00930534"/>
    <w:rsid w:val="009333B7"/>
    <w:rsid w:val="0094290E"/>
    <w:rsid w:val="0094530D"/>
    <w:rsid w:val="00947BD0"/>
    <w:rsid w:val="0095332E"/>
    <w:rsid w:val="0096233C"/>
    <w:rsid w:val="00967ED7"/>
    <w:rsid w:val="00972A76"/>
    <w:rsid w:val="009834F0"/>
    <w:rsid w:val="009843D0"/>
    <w:rsid w:val="009A06C5"/>
    <w:rsid w:val="009A0890"/>
    <w:rsid w:val="009A0BFA"/>
    <w:rsid w:val="009B0A89"/>
    <w:rsid w:val="009D1734"/>
    <w:rsid w:val="009E2231"/>
    <w:rsid w:val="009F1A87"/>
    <w:rsid w:val="009F1AFF"/>
    <w:rsid w:val="00A074A9"/>
    <w:rsid w:val="00A27CA2"/>
    <w:rsid w:val="00A453DB"/>
    <w:rsid w:val="00A50B44"/>
    <w:rsid w:val="00A51DC5"/>
    <w:rsid w:val="00A54ECF"/>
    <w:rsid w:val="00A54F68"/>
    <w:rsid w:val="00A575B6"/>
    <w:rsid w:val="00A657E4"/>
    <w:rsid w:val="00A70D07"/>
    <w:rsid w:val="00A841B9"/>
    <w:rsid w:val="00AB5705"/>
    <w:rsid w:val="00AC0B92"/>
    <w:rsid w:val="00AC4D8A"/>
    <w:rsid w:val="00AC58F3"/>
    <w:rsid w:val="00AC61CB"/>
    <w:rsid w:val="00AC6766"/>
    <w:rsid w:val="00AD548A"/>
    <w:rsid w:val="00AD6EE9"/>
    <w:rsid w:val="00AD78E7"/>
    <w:rsid w:val="00AE2E38"/>
    <w:rsid w:val="00AF084E"/>
    <w:rsid w:val="00AF3D9B"/>
    <w:rsid w:val="00AF44F0"/>
    <w:rsid w:val="00B35DF6"/>
    <w:rsid w:val="00B36E0E"/>
    <w:rsid w:val="00B37B9A"/>
    <w:rsid w:val="00B549FA"/>
    <w:rsid w:val="00B609B2"/>
    <w:rsid w:val="00B60F31"/>
    <w:rsid w:val="00B63A2B"/>
    <w:rsid w:val="00B70617"/>
    <w:rsid w:val="00B838EF"/>
    <w:rsid w:val="00B94AA5"/>
    <w:rsid w:val="00BA458F"/>
    <w:rsid w:val="00BC0BDD"/>
    <w:rsid w:val="00BE704C"/>
    <w:rsid w:val="00BF6817"/>
    <w:rsid w:val="00C0474A"/>
    <w:rsid w:val="00C078E7"/>
    <w:rsid w:val="00C11685"/>
    <w:rsid w:val="00C16561"/>
    <w:rsid w:val="00C25503"/>
    <w:rsid w:val="00C33D9C"/>
    <w:rsid w:val="00C37953"/>
    <w:rsid w:val="00C558C5"/>
    <w:rsid w:val="00C60B3B"/>
    <w:rsid w:val="00C80571"/>
    <w:rsid w:val="00C83643"/>
    <w:rsid w:val="00CA1353"/>
    <w:rsid w:val="00CA622D"/>
    <w:rsid w:val="00CA7E03"/>
    <w:rsid w:val="00CB3FD7"/>
    <w:rsid w:val="00CB63B6"/>
    <w:rsid w:val="00CC22C7"/>
    <w:rsid w:val="00CC5852"/>
    <w:rsid w:val="00CD5146"/>
    <w:rsid w:val="00D15312"/>
    <w:rsid w:val="00D20E4E"/>
    <w:rsid w:val="00D257E6"/>
    <w:rsid w:val="00D338FD"/>
    <w:rsid w:val="00D33E51"/>
    <w:rsid w:val="00D42DEA"/>
    <w:rsid w:val="00D56932"/>
    <w:rsid w:val="00D6798E"/>
    <w:rsid w:val="00D729FD"/>
    <w:rsid w:val="00D76BC8"/>
    <w:rsid w:val="00D806F1"/>
    <w:rsid w:val="00D8072B"/>
    <w:rsid w:val="00D963D1"/>
    <w:rsid w:val="00DA3449"/>
    <w:rsid w:val="00DB0B11"/>
    <w:rsid w:val="00DB2B3D"/>
    <w:rsid w:val="00DB3391"/>
    <w:rsid w:val="00DB3E01"/>
    <w:rsid w:val="00DB4A6D"/>
    <w:rsid w:val="00DC530E"/>
    <w:rsid w:val="00DD11C7"/>
    <w:rsid w:val="00DD2D91"/>
    <w:rsid w:val="00DD4D06"/>
    <w:rsid w:val="00DD7EB6"/>
    <w:rsid w:val="00DE08A8"/>
    <w:rsid w:val="00DE0C8C"/>
    <w:rsid w:val="00DE590F"/>
    <w:rsid w:val="00DF55F6"/>
    <w:rsid w:val="00E02170"/>
    <w:rsid w:val="00E04081"/>
    <w:rsid w:val="00E17E44"/>
    <w:rsid w:val="00E348C1"/>
    <w:rsid w:val="00E4756B"/>
    <w:rsid w:val="00E5095F"/>
    <w:rsid w:val="00E714B0"/>
    <w:rsid w:val="00E95CCC"/>
    <w:rsid w:val="00E972B2"/>
    <w:rsid w:val="00EC23A7"/>
    <w:rsid w:val="00EC5D7B"/>
    <w:rsid w:val="00EC6958"/>
    <w:rsid w:val="00ED25D4"/>
    <w:rsid w:val="00ED3FBE"/>
    <w:rsid w:val="00EE00CA"/>
    <w:rsid w:val="00EE2DB4"/>
    <w:rsid w:val="00EF33D2"/>
    <w:rsid w:val="00EF59D3"/>
    <w:rsid w:val="00F00700"/>
    <w:rsid w:val="00F07377"/>
    <w:rsid w:val="00F12AD4"/>
    <w:rsid w:val="00F138DE"/>
    <w:rsid w:val="00F14E32"/>
    <w:rsid w:val="00F167A4"/>
    <w:rsid w:val="00F33140"/>
    <w:rsid w:val="00F46490"/>
    <w:rsid w:val="00F53647"/>
    <w:rsid w:val="00F6449B"/>
    <w:rsid w:val="00F65B5D"/>
    <w:rsid w:val="00F83379"/>
    <w:rsid w:val="00F92820"/>
    <w:rsid w:val="00F95316"/>
    <w:rsid w:val="00FA4A77"/>
    <w:rsid w:val="00FB0BA9"/>
    <w:rsid w:val="00FC194A"/>
    <w:rsid w:val="00FC523C"/>
    <w:rsid w:val="00FC755C"/>
    <w:rsid w:val="00FD5E0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1610</Words>
  <Characters>8806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87</cp:revision>
  <cp:lastPrinted>2022-08-17T07:25:00Z</cp:lastPrinted>
  <dcterms:created xsi:type="dcterms:W3CDTF">2022-08-17T06:18:00Z</dcterms:created>
  <dcterms:modified xsi:type="dcterms:W3CDTF">2022-09-05T17:44:00Z</dcterms:modified>
</cp:coreProperties>
</file>